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2B87D" w14:textId="77777777" w:rsidR="00EE567F" w:rsidRDefault="00EE567F" w:rsidP="003008FC">
      <w:pPr>
        <w:spacing w:after="5" w:line="266" w:lineRule="auto"/>
        <w:ind w:right="-20"/>
        <w:rPr>
          <w:rFonts w:ascii="Times New Roman" w:hAnsi="Times New Roman" w:cs="Times New Roman"/>
          <w:sz w:val="24"/>
        </w:rPr>
      </w:pPr>
    </w:p>
    <w:p w14:paraId="3EFC85AD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8A117C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7196C7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563800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533621C" w14:textId="77777777" w:rsidR="00EE567F" w:rsidRDefault="00EE567F" w:rsidP="00EE567F">
      <w:pPr>
        <w:spacing w:after="268"/>
        <w:ind w:right="-20"/>
      </w:pPr>
    </w:p>
    <w:p w14:paraId="2F47B6A5" w14:textId="77777777" w:rsidR="00EE567F" w:rsidRDefault="00EE567F" w:rsidP="00EE567F">
      <w:pPr>
        <w:spacing w:after="268"/>
        <w:ind w:right="-20"/>
      </w:pPr>
    </w:p>
    <w:p w14:paraId="6D36B60D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6F2EFF4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10EC5EC0" w14:textId="77777777" w:rsidR="00CF1A5A" w:rsidRPr="006512B1" w:rsidRDefault="004333E4" w:rsidP="00E66A6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6512B1">
        <w:rPr>
          <w:rFonts w:ascii="Times New Roman" w:hAnsi="Times New Roman" w:cs="Times New Roman"/>
          <w:b/>
          <w:sz w:val="32"/>
          <w:szCs w:val="32"/>
          <w:u w:val="single"/>
        </w:rPr>
        <w:t>Организация работы экспедиторских фирм</w:t>
      </w:r>
    </w:p>
    <w:p w14:paraId="109948E8" w14:textId="77777777" w:rsidR="00CF1A5A" w:rsidRDefault="00CF1A5A" w:rsidP="00E66A6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38EA107" w14:textId="77777777" w:rsidR="00E66A60" w:rsidRPr="00AA4D86" w:rsidRDefault="00E66A60" w:rsidP="00E66A6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724D28F5" w14:textId="77777777" w:rsidR="006512B1" w:rsidRDefault="006512B1" w:rsidP="006512B1">
      <w:pPr>
        <w:jc w:val="center"/>
        <w:rPr>
          <w:rFonts w:ascii="Times New Roman" w:hAnsi="Times New Roman" w:cs="Times New Roman"/>
        </w:rPr>
      </w:pPr>
    </w:p>
    <w:p w14:paraId="67D2A3CC" w14:textId="77777777" w:rsidR="006512B1" w:rsidRDefault="006512B1" w:rsidP="006512B1">
      <w:pPr>
        <w:jc w:val="center"/>
        <w:rPr>
          <w:rFonts w:ascii="Times New Roman" w:hAnsi="Times New Roman" w:cs="Times New Roman"/>
        </w:rPr>
      </w:pPr>
    </w:p>
    <w:p w14:paraId="55438DAB" w14:textId="15292DE7" w:rsidR="006512B1" w:rsidRDefault="006512B1" w:rsidP="006512B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Направление подготовки / специальность</w:t>
      </w:r>
    </w:p>
    <w:p w14:paraId="32193AFB" w14:textId="77777777" w:rsidR="006512B1" w:rsidRDefault="006512B1" w:rsidP="006512B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14:paraId="3360375D" w14:textId="77777777" w:rsidR="006512B1" w:rsidRDefault="006512B1" w:rsidP="006512B1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D38C501" w14:textId="77777777" w:rsidR="006512B1" w:rsidRDefault="006512B1" w:rsidP="006512B1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55EA5F26" w14:textId="77777777" w:rsidR="006512B1" w:rsidRDefault="006512B1" w:rsidP="006512B1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243A3BE" w14:textId="77777777" w:rsidR="006512B1" w:rsidRDefault="006512B1" w:rsidP="006512B1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14:paraId="7A0ECBA9" w14:textId="77777777" w:rsidR="006512B1" w:rsidRDefault="006512B1" w:rsidP="006512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D803A5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B4BA261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FA13D9A" w14:textId="77777777" w:rsidR="00B24C1F" w:rsidRPr="009E1016" w:rsidRDefault="00EA0440" w:rsidP="00911E9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7C51908" w14:textId="77777777" w:rsidR="00B24C1F" w:rsidRPr="009E1016" w:rsidRDefault="00EE567F" w:rsidP="00911E9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F5E2AD0" w14:textId="77777777" w:rsidR="00EE567F" w:rsidRPr="009E1016" w:rsidRDefault="007D68E0" w:rsidP="00911E9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A9D3E6A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701B9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0E004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2780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7116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79569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FB9EC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06C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76DC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F480E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02A0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CE3C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E6FC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658A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83865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C4D7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7CB5B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5433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40FA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D8A4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1B573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EE1C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BE5E0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28F9E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0896F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957A5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8272C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7A38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C60D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E680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EA261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C52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B3CF1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1CD7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857A5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B4023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C626A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CC5249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8363AD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21890FE" w14:textId="14C777F1" w:rsidR="00135D1D" w:rsidRPr="004333E4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  <w:r w:rsidR="008363AD">
        <w:t>зачет с оценкой, кур</w:t>
      </w:r>
      <w:r w:rsidR="006512B1">
        <w:t>с</w:t>
      </w:r>
      <w:r w:rsidR="008363AD">
        <w:t>о</w:t>
      </w:r>
      <w:r w:rsidR="006512B1">
        <w:t>в</w:t>
      </w:r>
      <w:r w:rsidR="008363AD">
        <w:t>ая работа</w:t>
      </w:r>
      <w:r w:rsidR="004333E4">
        <w:t>, 7 семестр</w:t>
      </w:r>
    </w:p>
    <w:p w14:paraId="037F0A3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BB86ED9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D815D81" w14:textId="77777777" w:rsidR="007419C7" w:rsidRDefault="007419C7" w:rsidP="004333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6ECF0E2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4"/>
        <w:gridCol w:w="4797"/>
      </w:tblGrid>
      <w:tr w:rsidR="003715AE" w:rsidRPr="0013475A" w14:paraId="178E2FAB" w14:textId="77777777" w:rsidTr="003715AE">
        <w:trPr>
          <w:trHeight w:val="493"/>
        </w:trPr>
        <w:tc>
          <w:tcPr>
            <w:tcW w:w="5699" w:type="dxa"/>
          </w:tcPr>
          <w:p w14:paraId="5AE1F1D4" w14:textId="77777777" w:rsidR="003715AE" w:rsidRPr="0013475A" w:rsidRDefault="003715AE" w:rsidP="00D558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898" w:type="dxa"/>
          </w:tcPr>
          <w:p w14:paraId="29074927" w14:textId="77777777" w:rsidR="003715AE" w:rsidRPr="0013475A" w:rsidRDefault="003715AE" w:rsidP="00D558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5AE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715AE" w:rsidRPr="00B24C1F" w14:paraId="125D2AC5" w14:textId="77777777" w:rsidTr="003715AE">
        <w:trPr>
          <w:trHeight w:val="310"/>
        </w:trPr>
        <w:tc>
          <w:tcPr>
            <w:tcW w:w="5699" w:type="dxa"/>
          </w:tcPr>
          <w:p w14:paraId="44C76613" w14:textId="77777777" w:rsidR="003715AE" w:rsidRPr="00701DEC" w:rsidRDefault="00701DEC" w:rsidP="00701DE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DEC">
              <w:rPr>
                <w:rFonts w:ascii="Times New Roman" w:hAnsi="Times New Roman" w:cs="Times New Roman"/>
                <w:bCs/>
                <w:sz w:val="20"/>
                <w:szCs w:val="20"/>
              </w:rPr>
              <w:t>ПК-3</w:t>
            </w:r>
            <w:proofErr w:type="gramStart"/>
            <w:r w:rsidRPr="00701DEC">
              <w:rPr>
                <w:rFonts w:ascii="Times New Roman" w:hAnsi="Times New Roman" w:cs="Times New Roman"/>
                <w:bCs/>
                <w:sz w:val="20"/>
                <w:szCs w:val="20"/>
              </w:rPr>
              <w:t>: Разрабатывает</w:t>
            </w:r>
            <w:proofErr w:type="gramEnd"/>
            <w:r w:rsidRPr="00701D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стратегии развития операционного направления логистической деятельности компании в области управления перевозками грузов в цепи поставок</w:t>
            </w:r>
          </w:p>
        </w:tc>
        <w:tc>
          <w:tcPr>
            <w:tcW w:w="4898" w:type="dxa"/>
          </w:tcPr>
          <w:p w14:paraId="30A3AE29" w14:textId="77777777" w:rsidR="003715AE" w:rsidRPr="00701DEC" w:rsidRDefault="00701DEC" w:rsidP="00701DE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9F9FC"/>
              </w:rPr>
            </w:pPr>
            <w:r w:rsidRPr="00701D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</w:t>
            </w:r>
            <w:proofErr w:type="gramStart"/>
            <w:r w:rsidRPr="00701D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701D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</w:tr>
    </w:tbl>
    <w:p w14:paraId="1B3E932C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A0BD0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380784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2941C1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07147F" w14:textId="77777777" w:rsidR="007419C7" w:rsidRPr="0017307B" w:rsidRDefault="007419C7" w:rsidP="004333E4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060"/>
        <w:gridCol w:w="5201"/>
        <w:gridCol w:w="2110"/>
      </w:tblGrid>
      <w:tr w:rsidR="007419C7" w:rsidRPr="009B4FAE" w14:paraId="22258C06" w14:textId="77777777" w:rsidTr="003715AE">
        <w:tc>
          <w:tcPr>
            <w:tcW w:w="3118" w:type="dxa"/>
          </w:tcPr>
          <w:p w14:paraId="75AA1A0F" w14:textId="77777777" w:rsidR="007419C7" w:rsidRPr="004333E4" w:rsidRDefault="007419C7" w:rsidP="00741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3E4">
              <w:rPr>
                <w:rFonts w:ascii="Times New Roman" w:hAnsi="Times New Roman"/>
                <w:sz w:val="24"/>
                <w:szCs w:val="24"/>
              </w:rPr>
              <w:t xml:space="preserve">Код и </w:t>
            </w:r>
            <w:r w:rsidR="000B3899" w:rsidRPr="004333E4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5339" w:type="dxa"/>
          </w:tcPr>
          <w:p w14:paraId="19B6AE0F" w14:textId="77777777" w:rsidR="007419C7" w:rsidRPr="004333E4" w:rsidRDefault="007419C7" w:rsidP="00D55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3E4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140" w:type="dxa"/>
          </w:tcPr>
          <w:p w14:paraId="10402BA0" w14:textId="77777777" w:rsidR="00724004" w:rsidRDefault="007419C7" w:rsidP="001930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3E4"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  <w:p w14:paraId="08D6591E" w14:textId="77777777" w:rsidR="007419C7" w:rsidRPr="004333E4" w:rsidRDefault="00193002" w:rsidP="001930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3E4">
              <w:rPr>
                <w:rFonts w:ascii="Times New Roman" w:hAnsi="Times New Roman"/>
                <w:sz w:val="24"/>
                <w:szCs w:val="24"/>
              </w:rPr>
              <w:t>(семестр</w:t>
            </w:r>
            <w:r w:rsidR="00713B3D"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r w:rsidRPr="004333E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419C7" w:rsidRPr="009B4FAE" w14:paraId="7FEE9DFA" w14:textId="77777777" w:rsidTr="003715AE">
        <w:trPr>
          <w:trHeight w:val="539"/>
        </w:trPr>
        <w:tc>
          <w:tcPr>
            <w:tcW w:w="3118" w:type="dxa"/>
            <w:vMerge w:val="restart"/>
          </w:tcPr>
          <w:p w14:paraId="15797788" w14:textId="77777777" w:rsidR="007419C7" w:rsidRPr="004333E4" w:rsidRDefault="00701DEC" w:rsidP="007419C7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701D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</w:t>
            </w:r>
            <w:proofErr w:type="gramStart"/>
            <w:r w:rsidRPr="00701D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701D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5339" w:type="dxa"/>
          </w:tcPr>
          <w:p w14:paraId="6FEB5C78" w14:textId="77777777" w:rsidR="00724004" w:rsidRPr="00724004" w:rsidRDefault="007419C7" w:rsidP="00D5580F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40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</w:t>
            </w:r>
            <w:r w:rsidR="00724004" w:rsidRPr="007240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: </w:t>
            </w:r>
            <w:r w:rsidR="00724004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роль, значение и структуру транспортно-экспедиторских компаний; технологию предоставления консалтинговых</w:t>
            </w:r>
            <w:r w:rsidR="000A4D2B">
              <w:rPr>
                <w:sz w:val="20"/>
                <w:szCs w:val="20"/>
              </w:rPr>
              <w:t xml:space="preserve"> </w:t>
            </w:r>
            <w:r w:rsidR="00724004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 по перевоз</w:t>
            </w:r>
            <w:r w:rsidR="000A4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кам грузов; оформление договора </w:t>
            </w:r>
            <w:r w:rsidR="00724004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транспортного экспедирования, агентского договора</w:t>
            </w:r>
            <w:r w:rsidR="000A4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</w:tcPr>
          <w:p w14:paraId="33474D0C" w14:textId="77777777" w:rsidR="007419C7" w:rsidRPr="00724004" w:rsidRDefault="000B3899" w:rsidP="00D558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4004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E74B7D" w:rsidRPr="00724004">
              <w:rPr>
                <w:rFonts w:ascii="Times New Roman" w:hAnsi="Times New Roman"/>
                <w:sz w:val="20"/>
                <w:szCs w:val="20"/>
              </w:rPr>
              <w:t>№1</w:t>
            </w:r>
            <w:r w:rsidR="007419C7" w:rsidRPr="00724004">
              <w:rPr>
                <w:rFonts w:ascii="Times New Roman" w:hAnsi="Times New Roman"/>
                <w:sz w:val="20"/>
                <w:szCs w:val="20"/>
              </w:rPr>
              <w:t>- №</w:t>
            </w:r>
            <w:r w:rsidR="00E74B7D" w:rsidRPr="00724004">
              <w:rPr>
                <w:rFonts w:ascii="Times New Roman" w:hAnsi="Times New Roman"/>
                <w:sz w:val="20"/>
                <w:szCs w:val="20"/>
              </w:rPr>
              <w:t>10</w:t>
            </w:r>
            <w:r w:rsidR="007419C7" w:rsidRPr="007240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1639D1A" w14:textId="77777777" w:rsidR="007419C7" w:rsidRPr="00724004" w:rsidRDefault="007419C7" w:rsidP="00D558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58EBCD1" w14:textId="77777777" w:rsidR="007419C7" w:rsidRPr="00724004" w:rsidRDefault="007419C7" w:rsidP="00D558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601B1E7B" w14:textId="77777777" w:rsidTr="003715AE">
        <w:tc>
          <w:tcPr>
            <w:tcW w:w="3118" w:type="dxa"/>
            <w:vMerge/>
          </w:tcPr>
          <w:p w14:paraId="002F69FF" w14:textId="77777777" w:rsidR="007419C7" w:rsidRPr="004333E4" w:rsidRDefault="007419C7" w:rsidP="00D55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9" w:type="dxa"/>
          </w:tcPr>
          <w:p w14:paraId="36021DF3" w14:textId="77777777" w:rsidR="00724004" w:rsidRPr="00724004" w:rsidRDefault="007419C7" w:rsidP="00D5580F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40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="00724004" w:rsidRPr="0072400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724004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выбирать рациональный маршрут перевозки; оформлять договоры на перевозку и страхование грузов,</w:t>
            </w:r>
            <w:r w:rsidR="000A4D2B">
              <w:rPr>
                <w:sz w:val="20"/>
                <w:szCs w:val="20"/>
              </w:rPr>
              <w:t xml:space="preserve"> </w:t>
            </w:r>
            <w:r w:rsidR="00724004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систему скидок; использовать отечественную нормативно-правовую базу и </w:t>
            </w:r>
            <w:proofErr w:type="gramStart"/>
            <w:r w:rsidR="00724004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международные</w:t>
            </w:r>
            <w:r w:rsidR="000A4D2B">
              <w:rPr>
                <w:sz w:val="20"/>
                <w:szCs w:val="20"/>
              </w:rPr>
              <w:t xml:space="preserve"> </w:t>
            </w:r>
            <w:r w:rsidR="00724004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конвенции</w:t>
            </w:r>
            <w:proofErr w:type="gramEnd"/>
            <w:r w:rsidR="00724004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договоры, регламентирующие грузовые перевозки в международном сообщении</w:t>
            </w:r>
            <w:r w:rsidR="000A4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</w:tcPr>
          <w:p w14:paraId="0A43C39B" w14:textId="77777777" w:rsidR="007419C7" w:rsidRPr="00724004" w:rsidRDefault="000B3899" w:rsidP="00D558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4004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7419C7" w:rsidRPr="00724004">
              <w:rPr>
                <w:rFonts w:ascii="Times New Roman" w:hAnsi="Times New Roman"/>
                <w:sz w:val="20"/>
                <w:szCs w:val="20"/>
              </w:rPr>
              <w:t>№</w:t>
            </w:r>
            <w:r w:rsidR="00B518C3" w:rsidRPr="00724004">
              <w:rPr>
                <w:rFonts w:ascii="Times New Roman" w:hAnsi="Times New Roman"/>
                <w:sz w:val="20"/>
                <w:szCs w:val="20"/>
              </w:rPr>
              <w:t>1</w:t>
            </w:r>
            <w:r w:rsidR="00C26FDA" w:rsidRPr="00724004">
              <w:rPr>
                <w:rFonts w:ascii="Times New Roman" w:hAnsi="Times New Roman"/>
                <w:sz w:val="20"/>
                <w:szCs w:val="20"/>
              </w:rPr>
              <w:t>1</w:t>
            </w:r>
            <w:r w:rsidR="007419C7" w:rsidRPr="00724004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C26FDA" w:rsidRPr="00724004">
              <w:rPr>
                <w:rFonts w:ascii="Times New Roman" w:hAnsi="Times New Roman"/>
                <w:sz w:val="20"/>
                <w:szCs w:val="20"/>
              </w:rPr>
              <w:t>1</w:t>
            </w:r>
            <w:r w:rsidR="0061453D" w:rsidRPr="00724004">
              <w:rPr>
                <w:rFonts w:ascii="Times New Roman" w:hAnsi="Times New Roman"/>
                <w:sz w:val="20"/>
                <w:szCs w:val="20"/>
              </w:rPr>
              <w:t>3</w:t>
            </w:r>
            <w:r w:rsidR="007419C7" w:rsidRPr="007240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B3C861" w14:textId="77777777" w:rsidR="007419C7" w:rsidRPr="00724004" w:rsidRDefault="007419C7" w:rsidP="00D558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0D98772A" w14:textId="77777777" w:rsidTr="003715AE">
        <w:tc>
          <w:tcPr>
            <w:tcW w:w="3118" w:type="dxa"/>
            <w:vMerge/>
          </w:tcPr>
          <w:p w14:paraId="0B6D4E72" w14:textId="77777777" w:rsidR="007419C7" w:rsidRPr="004333E4" w:rsidRDefault="007419C7" w:rsidP="00D55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9" w:type="dxa"/>
          </w:tcPr>
          <w:p w14:paraId="7B672541" w14:textId="77777777" w:rsidR="00724004" w:rsidRPr="00724004" w:rsidRDefault="007419C7" w:rsidP="007240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0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="00724004" w:rsidRPr="007240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724004" w:rsidRPr="0072400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навыком </w:t>
            </w:r>
            <w:r w:rsidR="00724004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анализа и разработки форм транспортного обслуживания предприятий, выбора рационального типа и потребного</w:t>
            </w:r>
            <w:r w:rsidR="00724004" w:rsidRPr="00724004">
              <w:rPr>
                <w:sz w:val="20"/>
                <w:szCs w:val="20"/>
              </w:rPr>
              <w:br/>
            </w:r>
            <w:r w:rsidR="00724004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количества технических средств промышленного транспорта</w:t>
            </w:r>
            <w:r w:rsidR="000A4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</w:tcPr>
          <w:p w14:paraId="3F0D3782" w14:textId="77777777" w:rsidR="007419C7" w:rsidRPr="00724004" w:rsidRDefault="000B3899" w:rsidP="00D558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4004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7419C7" w:rsidRPr="00724004">
              <w:rPr>
                <w:rFonts w:ascii="Times New Roman" w:hAnsi="Times New Roman"/>
                <w:sz w:val="20"/>
                <w:szCs w:val="20"/>
              </w:rPr>
              <w:t>№</w:t>
            </w:r>
            <w:r w:rsidR="00C26FDA" w:rsidRPr="00724004">
              <w:rPr>
                <w:rFonts w:ascii="Times New Roman" w:hAnsi="Times New Roman"/>
                <w:sz w:val="20"/>
                <w:szCs w:val="20"/>
              </w:rPr>
              <w:t>1</w:t>
            </w:r>
            <w:r w:rsidR="0061453D" w:rsidRPr="00724004">
              <w:rPr>
                <w:rFonts w:ascii="Times New Roman" w:hAnsi="Times New Roman"/>
                <w:sz w:val="20"/>
                <w:szCs w:val="20"/>
              </w:rPr>
              <w:t>4</w:t>
            </w:r>
            <w:r w:rsidR="007419C7" w:rsidRPr="00724004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C26FDA" w:rsidRPr="00724004">
              <w:rPr>
                <w:rFonts w:ascii="Times New Roman" w:hAnsi="Times New Roman"/>
                <w:sz w:val="20"/>
                <w:szCs w:val="20"/>
              </w:rPr>
              <w:t>1</w:t>
            </w:r>
            <w:r w:rsidR="0061453D" w:rsidRPr="00724004">
              <w:rPr>
                <w:rFonts w:ascii="Times New Roman" w:hAnsi="Times New Roman"/>
                <w:sz w:val="20"/>
                <w:szCs w:val="20"/>
              </w:rPr>
              <w:t>6</w:t>
            </w:r>
            <w:r w:rsidR="007419C7" w:rsidRPr="007240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9174AAB" w14:textId="77777777" w:rsidR="007419C7" w:rsidRPr="00724004" w:rsidRDefault="007419C7" w:rsidP="00D558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D202F3F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82680FD" w14:textId="77777777" w:rsidR="006512B1" w:rsidRDefault="006512B1" w:rsidP="006512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182F2CF9" w14:textId="77777777" w:rsidR="006512B1" w:rsidRDefault="006512B1" w:rsidP="006512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64DD15BC" w14:textId="77777777" w:rsidR="006512B1" w:rsidRDefault="006512B1" w:rsidP="006512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7998770A" w14:textId="77777777" w:rsidR="006512B1" w:rsidRDefault="006512B1" w:rsidP="006512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97BFDE" w14:textId="49EF3A32" w:rsidR="006512B1" w:rsidRDefault="006512B1" w:rsidP="006512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Промежуточная аттестация (курсовая работа) проводится в форме: защиты курсовой работы</w:t>
      </w:r>
    </w:p>
    <w:p w14:paraId="04684D87" w14:textId="77777777" w:rsidR="003715AE" w:rsidRDefault="003715AE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14:paraId="3072E13A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23735D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B19C67C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6E0582B" w14:textId="691BA388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6512B1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7A32A48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99A02FD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471A743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244"/>
      </w:tblGrid>
      <w:tr w:rsidR="00FB6084" w:rsidRPr="006459F1" w14:paraId="6D4EAA92" w14:textId="77777777" w:rsidTr="003715AE">
        <w:tc>
          <w:tcPr>
            <w:tcW w:w="5353" w:type="dxa"/>
          </w:tcPr>
          <w:p w14:paraId="372A78DA" w14:textId="77777777" w:rsidR="00FB6084" w:rsidRPr="00B46227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46227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244" w:type="dxa"/>
          </w:tcPr>
          <w:p w14:paraId="736B0FEB" w14:textId="77777777" w:rsidR="00FB6084" w:rsidRPr="00B46227" w:rsidRDefault="00FB6084" w:rsidP="00D5580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46227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FB6084" w:rsidRPr="006459F1" w14:paraId="576BB24E" w14:textId="77777777" w:rsidTr="003715AE">
        <w:tc>
          <w:tcPr>
            <w:tcW w:w="5353" w:type="dxa"/>
          </w:tcPr>
          <w:p w14:paraId="7DF29B25" w14:textId="77777777" w:rsidR="00FB6084" w:rsidRPr="00BE47E6" w:rsidRDefault="00701DEC" w:rsidP="00D55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D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</w:t>
            </w:r>
            <w:proofErr w:type="gramStart"/>
            <w:r w:rsidRPr="00701D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701D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5244" w:type="dxa"/>
          </w:tcPr>
          <w:p w14:paraId="5F36E13C" w14:textId="77777777" w:rsidR="00FB6084" w:rsidRPr="00B46227" w:rsidRDefault="00C26FDA" w:rsidP="000A4D2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66A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0A4D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A4D2B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роль, значение и структуру транспортно-экспедиторских компаний; технологию предоставления консалтинговых</w:t>
            </w:r>
            <w:r w:rsidR="000A4D2B">
              <w:rPr>
                <w:sz w:val="20"/>
                <w:szCs w:val="20"/>
              </w:rPr>
              <w:t xml:space="preserve"> </w:t>
            </w:r>
            <w:r w:rsidR="000A4D2B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 по перевозкам грузов; оформление договора транспортного экспедирования, агентского договора</w:t>
            </w:r>
            <w:r w:rsidR="000A4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B6084" w:rsidRPr="006459F1" w14:paraId="0F223EA9" w14:textId="77777777" w:rsidTr="00D5580F">
        <w:trPr>
          <w:trHeight w:val="742"/>
        </w:trPr>
        <w:tc>
          <w:tcPr>
            <w:tcW w:w="10597" w:type="dxa"/>
            <w:gridSpan w:val="2"/>
          </w:tcPr>
          <w:p w14:paraId="59A44FAC" w14:textId="77777777" w:rsidR="00E74B7D" w:rsidRPr="006749F4" w:rsidRDefault="006749F4" w:rsidP="00E74B7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0F91648F" w14:textId="77777777" w:rsidR="00E74B7D" w:rsidRPr="00067E67" w:rsidRDefault="00E74B7D" w:rsidP="00911E9B">
            <w:pPr>
              <w:numPr>
                <w:ilvl w:val="0"/>
                <w:numId w:val="2"/>
              </w:numPr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Что такое транспортная экспедиция? Дать определение.</w:t>
            </w:r>
          </w:p>
          <w:p w14:paraId="57CB8B14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067E6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Транспортная экспедиция</w:t>
            </w:r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 — деятельность, связанная с оказанием услуг грузоотправителям и грузополучателям (клиентам) и организацией доставки </w:t>
            </w:r>
            <w:hyperlink r:id="rId11" w:tooltip="Груз" w:history="1">
              <w:r w:rsidRPr="00F82118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грузов</w:t>
              </w:r>
            </w:hyperlink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каким-либо видом </w:t>
            </w:r>
            <w:hyperlink r:id="rId12" w:tooltip="Транспорт" w:history="1">
              <w:r w:rsidRPr="00F82118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транспорта</w:t>
              </w:r>
            </w:hyperlink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; </w:t>
            </w:r>
          </w:p>
          <w:p w14:paraId="36A362E5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Транспортная экспедиция</w:t>
            </w:r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— деятельность, связанная с оказанием услуг грузоотправителям и грузополучателям (клиентам) и организацией доставки </w:t>
            </w:r>
            <w:hyperlink r:id="rId13" w:tooltip="Груз" w:history="1">
              <w:r w:rsidRPr="00067E6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грузов</w:t>
              </w:r>
            </w:hyperlink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лишь одним видом </w:t>
            </w:r>
            <w:hyperlink r:id="rId14" w:tooltip="Транспорт" w:history="1">
              <w:r w:rsidRPr="00067E6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транспорта</w:t>
              </w:r>
            </w:hyperlink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14:paraId="3515C2DC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Транспортная экспедиция</w:t>
            </w:r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— деятельность, связанная с оказанием услуг только грузоотправителям и организацией доставки </w:t>
            </w:r>
            <w:hyperlink r:id="rId15" w:tooltip="Груз" w:history="1">
              <w:r w:rsidRPr="00067E6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грузов</w:t>
              </w:r>
            </w:hyperlink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каким-либо видом </w:t>
            </w:r>
            <w:hyperlink r:id="rId16" w:tooltip="Транспорт" w:history="1">
              <w:r w:rsidRPr="00067E6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транспорта</w:t>
              </w:r>
            </w:hyperlink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EE13955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Транспортная экспедиция</w:t>
            </w:r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— наука изучающая деятельность, связанная с оказанием услуг и организацией доставки </w:t>
            </w:r>
            <w:hyperlink r:id="rId17" w:tooltip="Груз" w:history="1">
              <w:r w:rsidRPr="00067E6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грузов</w:t>
              </w:r>
            </w:hyperlink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каким-либо видом </w:t>
            </w:r>
            <w:hyperlink r:id="rId18" w:tooltip="Транспорт" w:history="1">
              <w:r w:rsidRPr="00067E6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транспорта</w:t>
              </w:r>
            </w:hyperlink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1612953" w14:textId="77777777" w:rsidR="00E74B7D" w:rsidRPr="00067E67" w:rsidRDefault="00E74B7D" w:rsidP="00911E9B">
            <w:pPr>
              <w:numPr>
                <w:ilvl w:val="0"/>
                <w:numId w:val="2"/>
              </w:numPr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Кто такой экспедитор? Дать точное определение.</w:t>
            </w:r>
          </w:p>
          <w:p w14:paraId="477B3EE0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Экспедитор - специальные экспедиторские организации, занимающиеся оказанием услуг транспортной экспедиции (экспедиторских услуг);</w:t>
            </w:r>
          </w:p>
          <w:p w14:paraId="5E27FC87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Экспедитор – физическое лицо, занимающийся оформлением перевозочных документов;</w:t>
            </w:r>
          </w:p>
          <w:p w14:paraId="3F0FA920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Экспедитор – юридическое лицо, занимающийся оформлением перевозочных документов;</w:t>
            </w:r>
          </w:p>
          <w:p w14:paraId="56D8018C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Экспедитор – работник предприятия.</w:t>
            </w:r>
          </w:p>
          <w:p w14:paraId="37C0384B" w14:textId="77777777" w:rsidR="00E74B7D" w:rsidRDefault="00E74B7D" w:rsidP="00911E9B">
            <w:pPr>
              <w:numPr>
                <w:ilvl w:val="0"/>
                <w:numId w:val="2"/>
              </w:numPr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Что называется международной федерацией экспедиторских ассоциаций? </w:t>
            </w:r>
          </w:p>
          <w:p w14:paraId="643C6651" w14:textId="77777777" w:rsidR="00E74B7D" w:rsidRPr="00067E67" w:rsidRDefault="00E74B7D" w:rsidP="00E74B7D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67E67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en-US"/>
              </w:rPr>
              <w:t>Международная федерация экспедиторских ассоциаций</w:t>
            </w:r>
            <w:r w:rsidRPr="00067E6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, сокращенно </w:t>
            </w:r>
            <w:r w:rsidRPr="00067E67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en-US"/>
              </w:rPr>
              <w:t>ФИАТА</w:t>
            </w:r>
            <w:r w:rsidRPr="00067E6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 – международная </w:t>
            </w:r>
            <w:hyperlink r:id="rId19" w:tooltip="Неправительственная организация" w:history="1">
              <w:r w:rsidRPr="00F82118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en-US"/>
                </w:rPr>
                <w:t>неправительственная организация</w:t>
              </w:r>
            </w:hyperlink>
            <w:r w:rsidRPr="00067E6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, объединяющая национальные экспедиторские ассоциации 150 стран мира. В </w:t>
            </w:r>
            <w:hyperlink r:id="rId20" w:tooltip="Экспедитор" w:history="1">
              <w:r w:rsidRPr="00F82118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en-US"/>
                </w:rPr>
                <w:t>экспедиторской</w:t>
              </w:r>
            </w:hyperlink>
            <w:r w:rsidRPr="00067E6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 отрасли, которую представляет ФИАТА насчитывается более 40 тысяч предприятий всех форм собственности, на которых трудятся почти 10 млн сотрудников;</w:t>
            </w:r>
          </w:p>
          <w:p w14:paraId="7C2E1FCB" w14:textId="77777777" w:rsidR="00E74B7D" w:rsidRPr="00067E67" w:rsidRDefault="00E74B7D" w:rsidP="00E74B7D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Международная федерация экспедиторских ассоциаций</w:t>
            </w:r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сокращенно </w:t>
            </w:r>
            <w:r w:rsidRPr="00067E6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ФИАТА</w:t>
            </w:r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международная </w:t>
            </w:r>
            <w:hyperlink r:id="rId21" w:tooltip="Неправительственная организация" w:history="1">
              <w:r w:rsidRPr="00067E67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неправительственная организация</w:t>
              </w:r>
            </w:hyperlink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объединяющая более 40 тысяч предприятий всех форм собственности, на которых трудятся почти 10 млн сотрудников;</w:t>
            </w:r>
          </w:p>
          <w:p w14:paraId="10869DF1" w14:textId="77777777" w:rsidR="00E74B7D" w:rsidRPr="00067E67" w:rsidRDefault="00E74B7D" w:rsidP="00E74B7D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67E6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Международная федерация экспедиторских ассоциаций</w:t>
            </w:r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сокращенно </w:t>
            </w:r>
            <w:r w:rsidRPr="00067E6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ФИАТА</w:t>
            </w:r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международная </w:t>
            </w:r>
            <w:hyperlink r:id="rId22" w:tooltip="Неправительственная организация" w:history="1">
              <w:r w:rsidRPr="00067E67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правительственная организация</w:t>
              </w:r>
            </w:hyperlink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объединяющая экспедиторские ассоциации России и ближнего зарубежья; </w:t>
            </w:r>
          </w:p>
          <w:p w14:paraId="1765EF4F" w14:textId="77777777" w:rsidR="00E74B7D" w:rsidRPr="00E74B7D" w:rsidRDefault="00E74B7D" w:rsidP="00E74B7D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67E6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Международная федерация экспедиторских ассоциаций</w:t>
            </w:r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сокращенно </w:t>
            </w:r>
            <w:r w:rsidRPr="00067E6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ФИАТА</w:t>
            </w:r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международная </w:t>
            </w:r>
            <w:hyperlink r:id="rId23" w:tooltip="Неправительственная организация" w:history="1">
              <w:r w:rsidRPr="00067E67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правительственная организация</w:t>
              </w:r>
            </w:hyperlink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объединяющая национальные экспедиторские ассоциации России и стран Балтии. </w:t>
            </w:r>
          </w:p>
          <w:p w14:paraId="3C9A6B7D" w14:textId="77777777" w:rsidR="00E74B7D" w:rsidRPr="00067E67" w:rsidRDefault="00E74B7D" w:rsidP="00911E9B">
            <w:pPr>
              <w:numPr>
                <w:ilvl w:val="0"/>
                <w:numId w:val="2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Что называется агентским договором? </w:t>
            </w:r>
          </w:p>
          <w:p w14:paraId="0B1A6052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proofErr w:type="spellStart"/>
            <w:r w:rsidRPr="00067E67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  <w:lang w:eastAsia="en-US"/>
              </w:rPr>
              <w:t>Аге́нтскийдогово́р</w:t>
            </w:r>
            <w:proofErr w:type="spellEnd"/>
            <w:r w:rsidRPr="00067E6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 - это договор, по которому одна сторона (</w:t>
            </w:r>
            <w:hyperlink r:id="rId24" w:tooltip="Экономический агент" w:history="1">
              <w:r w:rsidRPr="00F82118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en-US"/>
                </w:rPr>
                <w:t>агент</w:t>
              </w:r>
            </w:hyperlink>
            <w:r w:rsidRPr="00067E6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) обязуется за вознаграждение совершать по поручению другой стороны (принципала) юридические и иные действия от своего имени, но за счет принципала либо от имени и за счет принципала;</w:t>
            </w:r>
          </w:p>
          <w:p w14:paraId="0DEDEF53" w14:textId="125BA2B9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67E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lastRenderedPageBreak/>
              <w:t>Аге́нтский</w:t>
            </w:r>
            <w:proofErr w:type="spellEnd"/>
            <w:r w:rsidR="006512B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67E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догово́р</w:t>
            </w:r>
            <w:proofErr w:type="spellEnd"/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это договор, по которому одна сторона (</w:t>
            </w:r>
            <w:hyperlink r:id="rId25" w:tooltip="Экономический агент" w:history="1">
              <w:r w:rsidRPr="00067E67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агент</w:t>
              </w:r>
            </w:hyperlink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обязуется совершать по поручению другой стороны (принципала) юридические действия от своего имени;</w:t>
            </w:r>
          </w:p>
          <w:p w14:paraId="7C030C34" w14:textId="71A998E6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67E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Аге́нтский</w:t>
            </w:r>
            <w:proofErr w:type="spellEnd"/>
            <w:r w:rsidR="006512B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67E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догово́р</w:t>
            </w:r>
            <w:proofErr w:type="spellEnd"/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это договор, по которому одна сторона (</w:t>
            </w:r>
            <w:hyperlink r:id="rId26" w:tooltip="Экономический агент" w:history="1">
              <w:r w:rsidRPr="00067E67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агент</w:t>
              </w:r>
            </w:hyperlink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обязуется совершать по поручению другой стороны (принципала) только юридические действия от своего имени, но за счет принципала либо от имени и за счет принципала;</w:t>
            </w:r>
          </w:p>
          <w:p w14:paraId="1BF82AEB" w14:textId="645D7DA2" w:rsidR="00E74B7D" w:rsidRPr="00067E67" w:rsidRDefault="00E74B7D" w:rsidP="00E74B7D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67E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Аге́нтский</w:t>
            </w:r>
            <w:proofErr w:type="spellEnd"/>
            <w:r w:rsidR="006512B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67E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догово́р</w:t>
            </w:r>
            <w:proofErr w:type="spellEnd"/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это договор, по которому одна сторона (</w:t>
            </w:r>
            <w:hyperlink r:id="rId27" w:tooltip="Экономический агент" w:history="1">
              <w:r w:rsidRPr="00067E67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агент</w:t>
              </w:r>
            </w:hyperlink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обязуется совершать по поручению другой стороны (принципала) юридические и иные действия от своего имени, но за свой счет.</w:t>
            </w:r>
          </w:p>
          <w:p w14:paraId="1A932EF3" w14:textId="77777777" w:rsidR="00E74B7D" w:rsidRPr="00067E67" w:rsidRDefault="00E74B7D" w:rsidP="00911E9B">
            <w:pPr>
              <w:numPr>
                <w:ilvl w:val="0"/>
                <w:numId w:val="2"/>
              </w:numPr>
              <w:ind w:left="0"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67E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Что называется мультимодальными перевозками?</w:t>
            </w:r>
          </w:p>
          <w:p w14:paraId="1B7CCEE3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067E67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en-US"/>
              </w:rPr>
              <w:t>Мультимодальная перевозка</w:t>
            </w:r>
            <w:r w:rsidRPr="00067E6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 — транспортировка грузов по одному договору, но выполненная по меньшей мере двумя видами транспорта; перевозчик несёт ответственность за всю перевозку, даже если эта транспортировка производится разными видами транспорта; </w:t>
            </w:r>
          </w:p>
          <w:p w14:paraId="1E198D32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67E6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Мультимодальная перевозка</w:t>
            </w:r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 — транспортировка грузов выполненная двумя видами транспорта с оформлением отдельного договора на каждый вид транспорта; перевозчик несёт ответственность за всю перевозку, даже если эта транспортировка производится разными видами транспорта; </w:t>
            </w:r>
          </w:p>
          <w:p w14:paraId="554A6984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67E6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Мультимодальная перевозка</w:t>
            </w:r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 — транспортировка грузов по одному договору, но выполненная по меньшей мере двумя видами транспорта; перевозчик не несёт ответственность за всю перевозку, так как эта транспортировка производится разными видами транспорта; </w:t>
            </w:r>
          </w:p>
          <w:p w14:paraId="22BEC931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67E6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Мультимодальная перевозка</w:t>
            </w:r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 — транспортировка грузов по нескольким договорам, выполненная по меньшей мере двумя видами транспорта; перевозчик несёт ответственность за всю перевозку, даже если эта транспортировка производится разными видами транспорта. </w:t>
            </w:r>
          </w:p>
          <w:p w14:paraId="0C392748" w14:textId="77777777" w:rsidR="00E74B7D" w:rsidRPr="00067E67" w:rsidRDefault="00E74B7D" w:rsidP="00911E9B">
            <w:pPr>
              <w:numPr>
                <w:ilvl w:val="0"/>
                <w:numId w:val="2"/>
              </w:numPr>
              <w:ind w:left="0"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Что </w:t>
            </w:r>
            <w:r w:rsidRPr="00067E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называется грузовым терминалом?</w:t>
            </w:r>
          </w:p>
          <w:p w14:paraId="07A4BDC4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067E6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Грузовой терминал - комплекс зданий, сооружений, оборудованных погрузочными средствами, предназначенных для выполнения грузовых, хозяйственных работ с грузами, технического обслуживания автотранспортных средств, оказание транспортно-экспедиционных и других услуг перевозчикам;</w:t>
            </w:r>
          </w:p>
          <w:p w14:paraId="5610BC0D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Грузовой терминал - сооружения, предназначенные для выполнения грузовых, хозяйственных работ с грузами, технического обслуживания автотранспортных средств, оказание транспортно-экспедиционных и других услуг перевозчикам;</w:t>
            </w:r>
          </w:p>
          <w:p w14:paraId="5B0B333C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Грузовой терминал - комплекс зданий, оборудованных погрузочными средствами, предназначенных для выполнения грузовых, хозяйственных работ с грузами, технического обслуживания автотранспортных средств;</w:t>
            </w:r>
          </w:p>
          <w:p w14:paraId="57B96FF1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Грузовой терминал – </w:t>
            </w:r>
            <w:proofErr w:type="gramStart"/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здания</w:t>
            </w:r>
            <w:proofErr w:type="gramEnd"/>
            <w:r w:rsidRPr="00067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оборудованные различными средствами, предназначенных для выполнения хозяйственных работ с грузами, технического обслуживания автотранспортных средств, оказание транспортно-экспедиционных и других услуг перевозчикам.</w:t>
            </w:r>
          </w:p>
          <w:p w14:paraId="00086704" w14:textId="77777777" w:rsidR="00E74B7D" w:rsidRPr="00067E67" w:rsidRDefault="00E74B7D" w:rsidP="00E74B7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7</w:t>
            </w:r>
            <w:r w:rsidRPr="00067E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. Какие операции включает в себя транспортно-экспедиционное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обслуживание на этапе отправки </w:t>
            </w:r>
            <w:r w:rsidRPr="00067E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груза? </w:t>
            </w:r>
          </w:p>
          <w:p w14:paraId="5D64BE99" w14:textId="77777777" w:rsidR="00E74B7D" w:rsidRPr="00067E67" w:rsidRDefault="00E74B7D" w:rsidP="00E74B7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067E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 xml:space="preserve">Предшествующие погрузке груза на транспортное средство (выбор транспортно-технологической схемы доставки груза, подготовка груза к отгрузке и т. д.), необходимые операции для обеспечения погрузки и размещения груза в транспортном средстве; </w:t>
            </w:r>
          </w:p>
          <w:p w14:paraId="7CF0CB9F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Операции</w:t>
            </w:r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организации приема груза от грузоотправителя;</w:t>
            </w:r>
          </w:p>
          <w:p w14:paraId="3CC08AA6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Операции</w:t>
            </w:r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>, связанные с хранением груза;</w:t>
            </w:r>
          </w:p>
          <w:p w14:paraId="4193CDC2" w14:textId="77777777" w:rsidR="00E74B7D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Операции, </w:t>
            </w:r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связанные с заключением договоров перевозки груза.</w:t>
            </w:r>
          </w:p>
          <w:p w14:paraId="5E4961F1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  <w:r w:rsidRPr="00067E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 Что называется транспортно-экспедиционной услугой?</w:t>
            </w:r>
          </w:p>
          <w:p w14:paraId="403F4BEB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067E6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Транспортно-экспедиционные услуги</w:t>
            </w:r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- услуги по организации перевозки груза, заключению договоров перевозки груза, обеспечению отправки и получения груза, а также иные услуги, связанные с перевозкой груза;</w:t>
            </w:r>
          </w:p>
          <w:p w14:paraId="57504964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Транспортно-экспедиционные услуги</w:t>
            </w:r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услуги по организации приема груза от грузоотправителя;</w:t>
            </w:r>
          </w:p>
          <w:p w14:paraId="3E1C650F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Транспортно-экспедиционные услуги</w:t>
            </w:r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услуги, связанные с хранением груза;</w:t>
            </w:r>
          </w:p>
          <w:p w14:paraId="625DC138" w14:textId="77777777" w:rsidR="00E74B7D" w:rsidRPr="00067E67" w:rsidRDefault="00E74B7D" w:rsidP="00E74B7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Транспортно-экспедиционные услуги</w:t>
            </w:r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proofErr w:type="gramEnd"/>
            <w:r w:rsidRPr="00067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связанные с заключением договоров перевозки груза.</w:t>
            </w:r>
          </w:p>
          <w:p w14:paraId="41CA7A34" w14:textId="77777777" w:rsidR="00E74B7D" w:rsidRPr="00361659" w:rsidRDefault="00E74B7D" w:rsidP="00E74B7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9</w:t>
            </w:r>
            <w:r w:rsidRPr="00067E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. На какие основные группы можно подразделить субъектов транспортно-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экспедиторского обслуживания?  </w:t>
            </w:r>
          </w:p>
          <w:p w14:paraId="0FBEF635" w14:textId="77777777" w:rsidR="00E74B7D" w:rsidRPr="00067E67" w:rsidRDefault="00E74B7D" w:rsidP="00E74B7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067E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 xml:space="preserve">На три группы: </w:t>
            </w:r>
            <w:r w:rsidRPr="00067E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u w:val="single"/>
                <w:lang w:eastAsia="en-US"/>
              </w:rPr>
              <w:t>государственные органы</w:t>
            </w:r>
            <w:r w:rsidRPr="00067E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, п</w:t>
            </w:r>
            <w:r w:rsidRPr="00067E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u w:val="single"/>
                <w:lang w:eastAsia="en-US"/>
              </w:rPr>
              <w:t xml:space="preserve">отребители транспортных услуг, организации, </w:t>
            </w:r>
            <w:r w:rsidRPr="00067E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u w:val="single"/>
                <w:lang w:eastAsia="en-US"/>
              </w:rPr>
              <w:lastRenderedPageBreak/>
              <w:t xml:space="preserve">оказывающие услуги </w:t>
            </w:r>
            <w:r w:rsidRPr="00067E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 xml:space="preserve">в процессе доставки груза; </w:t>
            </w:r>
          </w:p>
          <w:p w14:paraId="2BF81683" w14:textId="77777777" w:rsidR="00E74B7D" w:rsidRPr="00067E67" w:rsidRDefault="00E74B7D" w:rsidP="00E74B7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На две группы: </w:t>
            </w:r>
            <w:r w:rsidRPr="00067E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en-US"/>
              </w:rPr>
              <w:t>государственные органы</w:t>
            </w:r>
            <w:r w:rsidRPr="00067E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и п</w:t>
            </w:r>
            <w:r w:rsidRPr="00067E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en-US"/>
              </w:rPr>
              <w:t>отребители транспортных услуг;</w:t>
            </w:r>
          </w:p>
          <w:p w14:paraId="67846F76" w14:textId="77777777" w:rsidR="00E74B7D" w:rsidRPr="00067E67" w:rsidRDefault="00E74B7D" w:rsidP="00E74B7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7E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На две группы: </w:t>
            </w:r>
            <w:r w:rsidRPr="00067E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</w:t>
            </w:r>
            <w:r w:rsidRPr="00067E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отребители транспортных услуг, а также организации, оказывающие услуги </w:t>
            </w:r>
            <w:r w:rsidRPr="00067E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в процессе доставки груза; </w:t>
            </w:r>
          </w:p>
          <w:p w14:paraId="5EB4F3D5" w14:textId="77777777" w:rsidR="00E74B7D" w:rsidRPr="00067E67" w:rsidRDefault="00E74B7D" w:rsidP="00E74B7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7E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На три группы: п</w:t>
            </w:r>
            <w:r w:rsidRPr="00067E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отребители транспортных услуг; организации, оказывающие услуги </w:t>
            </w:r>
            <w:r w:rsidRPr="00067E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 процессе дост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авки груза; лизинговые компании.</w:t>
            </w:r>
          </w:p>
          <w:p w14:paraId="5EFB16C8" w14:textId="77777777" w:rsidR="00E74B7D" w:rsidRPr="00067E67" w:rsidRDefault="00E74B7D" w:rsidP="00E74B7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Pr="00067E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Существует ли международное экспедиторское законодательство? </w:t>
            </w:r>
          </w:p>
          <w:p w14:paraId="61A5DFC7" w14:textId="77777777" w:rsidR="00E74B7D" w:rsidRPr="00067E67" w:rsidRDefault="00E74B7D" w:rsidP="00E74B7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67E6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386CF6D" w14:textId="77777777" w:rsidR="00E74B7D" w:rsidRPr="00067E67" w:rsidRDefault="00E74B7D" w:rsidP="00E74B7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  <w:p w14:paraId="55D06548" w14:textId="77777777" w:rsidR="00E74B7D" w:rsidRPr="00067E67" w:rsidRDefault="00E74B7D" w:rsidP="00E74B7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Calibri" w:hAnsi="Times New Roman" w:cs="Times New Roman"/>
                <w:sz w:val="24"/>
                <w:szCs w:val="24"/>
              </w:rPr>
              <w:t>в исключительных случаях</w:t>
            </w:r>
          </w:p>
          <w:p w14:paraId="36CA6F72" w14:textId="77777777" w:rsidR="00FB6084" w:rsidRPr="00C26FDA" w:rsidRDefault="00E74B7D" w:rsidP="00C26FD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7E67">
              <w:rPr>
                <w:rFonts w:ascii="Times New Roman" w:eastAsia="Calibri" w:hAnsi="Times New Roman" w:cs="Times New Roman"/>
                <w:sz w:val="24"/>
                <w:szCs w:val="24"/>
              </w:rPr>
              <w:t>да, между странами СНГ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14:paraId="2FCA8F7E" w14:textId="77777777" w:rsidR="00F85A2A" w:rsidRDefault="00F85A2A" w:rsidP="00436C9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8EFB429" w14:textId="77777777" w:rsidR="00A00B5C" w:rsidRDefault="00A00B5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EDF4522" w14:textId="77777777" w:rsidR="00995B55" w:rsidRPr="00B518C3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518C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B518C3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B518C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6C2B0E" w14:textId="77777777" w:rsidR="00995B55" w:rsidRPr="00B518C3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EBC7BBE" w14:textId="77777777" w:rsidR="00386731" w:rsidRPr="00B518C3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B518C3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B518C3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B518C3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6749F4" w:rsidRPr="00B518C3">
        <w:rPr>
          <w:rFonts w:ascii="Times New Roman" w:eastAsia="Times New Roman" w:hAnsi="Times New Roman"/>
          <w:bCs/>
          <w:iCs/>
          <w:sz w:val="24"/>
          <w:szCs w:val="24"/>
        </w:rPr>
        <w:t xml:space="preserve">: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786"/>
        <w:gridCol w:w="5846"/>
      </w:tblGrid>
      <w:tr w:rsidR="002103AC" w:rsidRPr="00B518C3" w14:paraId="33FD40F4" w14:textId="77777777" w:rsidTr="003715AE">
        <w:tc>
          <w:tcPr>
            <w:tcW w:w="4786" w:type="dxa"/>
          </w:tcPr>
          <w:p w14:paraId="1FE4290D" w14:textId="77777777" w:rsidR="002103AC" w:rsidRPr="00B518C3" w:rsidRDefault="002103AC" w:rsidP="00A00B5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518C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846" w:type="dxa"/>
          </w:tcPr>
          <w:p w14:paraId="0F07A979" w14:textId="77777777" w:rsidR="002103AC" w:rsidRPr="00B518C3" w:rsidRDefault="002103AC" w:rsidP="00A00B5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518C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B518C3" w14:paraId="2C325969" w14:textId="77777777" w:rsidTr="003715AE">
        <w:tc>
          <w:tcPr>
            <w:tcW w:w="4786" w:type="dxa"/>
          </w:tcPr>
          <w:p w14:paraId="15B19ABF" w14:textId="77777777" w:rsidR="002103AC" w:rsidRPr="00B518C3" w:rsidRDefault="00701DEC" w:rsidP="000A4D2B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01D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</w:t>
            </w:r>
            <w:proofErr w:type="gramStart"/>
            <w:r w:rsidRPr="00701D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701D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5846" w:type="dxa"/>
          </w:tcPr>
          <w:p w14:paraId="598A5D83" w14:textId="77777777" w:rsidR="002103AC" w:rsidRPr="00B518C3" w:rsidRDefault="00C26FDA" w:rsidP="00A00B5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66A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="000A4D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0A4D2B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выбирать рациональный маршрут перевозки; оформлять договоры на перевозку и страхование грузов,</w:t>
            </w:r>
            <w:r w:rsidR="000A4D2B">
              <w:rPr>
                <w:sz w:val="20"/>
                <w:szCs w:val="20"/>
              </w:rPr>
              <w:t xml:space="preserve"> </w:t>
            </w:r>
            <w:r w:rsidR="000A4D2B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систему скидок; использовать отечественную нормативно-правовую базу и </w:t>
            </w:r>
            <w:proofErr w:type="gramStart"/>
            <w:r w:rsidR="000A4D2B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международные</w:t>
            </w:r>
            <w:r w:rsidR="000A4D2B">
              <w:rPr>
                <w:sz w:val="20"/>
                <w:szCs w:val="20"/>
              </w:rPr>
              <w:t xml:space="preserve"> </w:t>
            </w:r>
            <w:r w:rsidR="000A4D2B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конвенции</w:t>
            </w:r>
            <w:proofErr w:type="gramEnd"/>
            <w:r w:rsidR="000A4D2B" w:rsidRPr="007240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договоры, регламентирующие грузовые перевозки в международном сообщении</w:t>
            </w:r>
            <w:r w:rsidR="000A4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A00B5C" w:rsidRPr="00B518C3" w14:paraId="3F6B78F5" w14:textId="77777777" w:rsidTr="00A00B5C">
        <w:tc>
          <w:tcPr>
            <w:tcW w:w="10632" w:type="dxa"/>
            <w:gridSpan w:val="2"/>
          </w:tcPr>
          <w:p w14:paraId="229CDD6C" w14:textId="77777777" w:rsidR="00A00B5C" w:rsidRDefault="00A00B5C" w:rsidP="00A00B5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76E74EA0" w14:textId="77777777" w:rsidR="00A00B5C" w:rsidRDefault="00A00B5C" w:rsidP="00A00B5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0B5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 xml:space="preserve">Кейс-задание </w:t>
            </w:r>
            <w:r w:rsidR="00C26FD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1</w:t>
            </w:r>
            <w:r w:rsidR="00D5580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1</w:t>
            </w:r>
            <w:r w:rsidRPr="00A00B5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.</w:t>
            </w:r>
          </w:p>
          <w:p w14:paraId="22C03A86" w14:textId="77777777" w:rsidR="00A00B5C" w:rsidRPr="00A00B5C" w:rsidRDefault="00A00B5C" w:rsidP="00A00B5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Общие положения, понятия и определения транспортно-экспедиционной деятельности </w:t>
            </w:r>
          </w:p>
          <w:p w14:paraId="4391FDD2" w14:textId="77777777" w:rsidR="00A00B5C" w:rsidRPr="00A00B5C" w:rsidRDefault="00A00B5C" w:rsidP="00A00B5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Составить договор перевозки и ответить на следующие вопросы:</w:t>
            </w:r>
          </w:p>
          <w:p w14:paraId="52C344A5" w14:textId="77777777" w:rsidR="00A00B5C" w:rsidRPr="00A00B5C" w:rsidRDefault="00A00B5C" w:rsidP="00A00B5C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Сущность транспортного экспедирования.</w:t>
            </w:r>
          </w:p>
          <w:p w14:paraId="282D423D" w14:textId="77777777" w:rsidR="00A00B5C" w:rsidRPr="00A00B5C" w:rsidRDefault="00A00B5C" w:rsidP="00A00B5C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Субъекты транспортно-экспедиционного обслуживания.</w:t>
            </w:r>
          </w:p>
          <w:p w14:paraId="6B52DEE5" w14:textId="77777777" w:rsidR="00A00B5C" w:rsidRPr="00A00B5C" w:rsidRDefault="00A00B5C" w:rsidP="00A00B5C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Виды транспортно-экспедиционных услуг.</w:t>
            </w:r>
          </w:p>
          <w:p w14:paraId="653DF4FE" w14:textId="77777777" w:rsidR="00A00B5C" w:rsidRPr="00A00B5C" w:rsidRDefault="00A00B5C" w:rsidP="00A00B5C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Правоотношения при транспортно-экспедиционном обслуживании.</w:t>
            </w:r>
          </w:p>
          <w:p w14:paraId="14ECB394" w14:textId="77777777" w:rsidR="00A00B5C" w:rsidRPr="00A00B5C" w:rsidRDefault="00A00B5C" w:rsidP="00A00B5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</w:p>
          <w:p w14:paraId="57B1FF8B" w14:textId="77777777" w:rsidR="00A00B5C" w:rsidRDefault="00A00B5C" w:rsidP="00A00B5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A00B5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 xml:space="preserve">Кейс-задание </w:t>
            </w:r>
            <w:r w:rsidR="00C26FD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1</w:t>
            </w:r>
            <w:r w:rsidRPr="00A00B5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 xml:space="preserve">2. </w:t>
            </w:r>
            <w:bookmarkStart w:id="0" w:name="bookmark10"/>
          </w:p>
          <w:p w14:paraId="62A55BF9" w14:textId="77777777" w:rsidR="00A00B5C" w:rsidRPr="00A00B5C" w:rsidRDefault="00A00B5C" w:rsidP="00A00B5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bidi="ru-RU"/>
              </w:rPr>
              <w:t>Экспедиторы на рынке транспортно-экспедиционных услуг</w:t>
            </w:r>
            <w:bookmarkEnd w:id="0"/>
          </w:p>
          <w:p w14:paraId="7CC64F8C" w14:textId="77777777" w:rsidR="00A00B5C" w:rsidRPr="00A00B5C" w:rsidRDefault="00A00B5C" w:rsidP="00A00B5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Ознакомиться с классификацией экспедиторов, работающих на рынке транспортных услуг и ответить на следующие вопросы:</w:t>
            </w:r>
          </w:p>
          <w:p w14:paraId="5EE6A3DF" w14:textId="77777777" w:rsidR="00A00B5C" w:rsidRPr="00A00B5C" w:rsidRDefault="00A00B5C" w:rsidP="00A00B5C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Дать классификацию современных экспедиторов.</w:t>
            </w:r>
          </w:p>
          <w:p w14:paraId="51297F26" w14:textId="77777777" w:rsidR="00A00B5C" w:rsidRPr="00A00B5C" w:rsidRDefault="00A00B5C" w:rsidP="00A00B5C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Какие экспедиторские услуги, предоставляет транспортно-экспедици</w:t>
            </w: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softHyphen/>
              <w:t>онная организация.</w:t>
            </w:r>
          </w:p>
          <w:p w14:paraId="3FFFA62D" w14:textId="77777777" w:rsidR="00A00B5C" w:rsidRPr="00A00B5C" w:rsidRDefault="00A00B5C" w:rsidP="00A00B5C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Назвать основные этапы стандартизации транспортно-экспедиционной деятельности, как основы качества предоставляемых услуг.</w:t>
            </w:r>
          </w:p>
          <w:p w14:paraId="4D96F03A" w14:textId="77777777" w:rsidR="00A00B5C" w:rsidRPr="00A00B5C" w:rsidRDefault="00A00B5C" w:rsidP="00A00B5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</w:p>
          <w:p w14:paraId="328ABFC8" w14:textId="77777777" w:rsidR="00A00B5C" w:rsidRDefault="00A00B5C" w:rsidP="00A00B5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A00B5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 xml:space="preserve">Кейс-задание </w:t>
            </w:r>
            <w:r w:rsidR="00C26FD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1</w:t>
            </w:r>
            <w:r w:rsidRPr="00A00B5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 xml:space="preserve">3. </w:t>
            </w:r>
            <w:bookmarkStart w:id="1" w:name="bookmark15"/>
          </w:p>
          <w:p w14:paraId="0FEC25EA" w14:textId="77777777" w:rsidR="00A00B5C" w:rsidRPr="00A00B5C" w:rsidRDefault="00A00B5C" w:rsidP="00A00B5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bidi="ru-RU"/>
              </w:rPr>
              <w:t>Правовые основы транспортно-экспедиционной деятельности</w:t>
            </w:r>
            <w:bookmarkEnd w:id="1"/>
          </w:p>
          <w:p w14:paraId="717735B5" w14:textId="77777777" w:rsidR="00A00B5C" w:rsidRPr="00A00B5C" w:rsidRDefault="00A00B5C" w:rsidP="00A00B5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Изучить систему транспортного законодательства, нормативно-правовые документы, регламентирующие экс</w:t>
            </w: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softHyphen/>
              <w:t>педиторскую деятельность и ответить на следующие вопросы:</w:t>
            </w:r>
          </w:p>
          <w:p w14:paraId="05544756" w14:textId="77777777" w:rsidR="00A00B5C" w:rsidRPr="00A00B5C" w:rsidRDefault="00A00B5C" w:rsidP="00A00B5C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Организационно-правовые основы экспедирования.</w:t>
            </w:r>
          </w:p>
          <w:p w14:paraId="0D4154FC" w14:textId="77777777" w:rsidR="00A00B5C" w:rsidRPr="00A00B5C" w:rsidRDefault="00A00B5C" w:rsidP="00A00B5C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Общие положения законодательных актов о транспортном экспедирова</w:t>
            </w: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softHyphen/>
              <w:t>нии.</w:t>
            </w:r>
          </w:p>
          <w:p w14:paraId="1E65F781" w14:textId="77777777" w:rsidR="00A00B5C" w:rsidRPr="00A00B5C" w:rsidRDefault="00A00B5C" w:rsidP="00A00B5C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Права, обязанности экспедитора, клиента.</w:t>
            </w:r>
          </w:p>
          <w:p w14:paraId="48D4CCEE" w14:textId="77777777" w:rsidR="00A00B5C" w:rsidRPr="00A00B5C" w:rsidRDefault="00A00B5C" w:rsidP="00A00B5C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Ответственность экспедитора, клиента.</w:t>
            </w:r>
          </w:p>
          <w:p w14:paraId="26C6A1BA" w14:textId="77777777" w:rsidR="00A00B5C" w:rsidRPr="00A00B5C" w:rsidRDefault="00A00B5C" w:rsidP="00A00B5C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Экспедиторские документы.</w:t>
            </w:r>
          </w:p>
          <w:p w14:paraId="2D371930" w14:textId="77777777" w:rsidR="00A00B5C" w:rsidRPr="00A00B5C" w:rsidRDefault="00A00B5C" w:rsidP="00A00B5C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A00B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bidi="ru-RU"/>
              </w:rPr>
              <w:t>Договор транспортного экспедирования.</w:t>
            </w:r>
          </w:p>
          <w:p w14:paraId="35CE1E41" w14:textId="77777777" w:rsidR="00A00B5C" w:rsidRPr="00A00B5C" w:rsidRDefault="00A00B5C" w:rsidP="00A00B5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B5C" w:rsidRPr="00B518C3" w14:paraId="1E0282B4" w14:textId="77777777" w:rsidTr="003715AE">
        <w:trPr>
          <w:trHeight w:val="478"/>
        </w:trPr>
        <w:tc>
          <w:tcPr>
            <w:tcW w:w="4786" w:type="dxa"/>
          </w:tcPr>
          <w:p w14:paraId="190C2493" w14:textId="77777777" w:rsidR="00A00B5C" w:rsidRPr="000A4D2B" w:rsidRDefault="000A4D2B" w:rsidP="00BE47E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01D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</w:t>
            </w:r>
            <w:proofErr w:type="gramStart"/>
            <w:r w:rsidRPr="00701D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701D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5846" w:type="dxa"/>
          </w:tcPr>
          <w:p w14:paraId="01E3DF84" w14:textId="77777777" w:rsidR="00A00B5C" w:rsidRPr="000A4D2B" w:rsidRDefault="00C26FDA" w:rsidP="00A00B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A4D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0A4D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владеет:</w:t>
            </w:r>
            <w:r w:rsidR="000A4D2B" w:rsidRPr="000A4D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0A4D2B" w:rsidRPr="000A4D2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навыком</w:t>
            </w:r>
            <w:proofErr w:type="gramEnd"/>
            <w:r w:rsidR="000A4D2B" w:rsidRPr="000A4D2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0A4D2B" w:rsidRPr="000A4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анализа и разработки форм транспортного обслуживания предприятий, выбора рационального типа и потребного</w:t>
            </w:r>
            <w:r w:rsidR="000A4D2B" w:rsidRPr="000A4D2B">
              <w:rPr>
                <w:sz w:val="20"/>
                <w:szCs w:val="20"/>
              </w:rPr>
              <w:br/>
            </w:r>
            <w:r w:rsidR="000A4D2B" w:rsidRPr="000A4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количества технических средств промышленного транспорта.</w:t>
            </w:r>
          </w:p>
        </w:tc>
      </w:tr>
      <w:tr w:rsidR="00A00B5C" w:rsidRPr="00B518C3" w14:paraId="5C7D693E" w14:textId="77777777" w:rsidTr="00D5580F">
        <w:trPr>
          <w:trHeight w:val="743"/>
        </w:trPr>
        <w:tc>
          <w:tcPr>
            <w:tcW w:w="10632" w:type="dxa"/>
            <w:gridSpan w:val="2"/>
          </w:tcPr>
          <w:p w14:paraId="615CEC43" w14:textId="77777777" w:rsidR="00A00B5C" w:rsidRDefault="00A00B5C" w:rsidP="00A00B5C">
            <w:pP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A00B5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lastRenderedPageBreak/>
              <w:t>Примеры вопросов/заданий</w:t>
            </w:r>
          </w:p>
          <w:p w14:paraId="44E0B203" w14:textId="77777777" w:rsidR="00D5580F" w:rsidRPr="00D5580F" w:rsidRDefault="00D5580F" w:rsidP="00D5580F">
            <w:pP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</w:rPr>
              <w:t xml:space="preserve">Кейс-задание </w:t>
            </w:r>
            <w:r w:rsidR="00C26FD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</w:rPr>
              <w:t>4</w:t>
            </w:r>
            <w:r w:rsidRPr="00D5580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</w:rPr>
              <w:t xml:space="preserve">. </w:t>
            </w:r>
            <w:bookmarkStart w:id="2" w:name="bookmark21"/>
            <w:r w:rsidRPr="00D5580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bidi="ru-RU"/>
              </w:rPr>
              <w:t>Технология работы экспедиторских компаний</w:t>
            </w:r>
            <w:bookmarkEnd w:id="2"/>
          </w:p>
          <w:p w14:paraId="7B19F79A" w14:textId="77777777" w:rsidR="00D5580F" w:rsidRPr="00D5580F" w:rsidRDefault="00D5580F" w:rsidP="00D5580F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Изучить работу экспедиторской компании и ответить на вопросы:</w:t>
            </w:r>
          </w:p>
          <w:p w14:paraId="2E3CB8F8" w14:textId="77777777" w:rsidR="00D5580F" w:rsidRPr="00D5580F" w:rsidRDefault="00D5580F" w:rsidP="00D5580F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Виды транспортно-экспедиторских компаний.</w:t>
            </w:r>
          </w:p>
          <w:p w14:paraId="6A90DCD4" w14:textId="77777777" w:rsidR="00D5580F" w:rsidRPr="00D5580F" w:rsidRDefault="00D5580F" w:rsidP="00D5580F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Типовая структура транспортно-экспедиторской компании.</w:t>
            </w:r>
          </w:p>
          <w:p w14:paraId="5274AFF1" w14:textId="77777777" w:rsidR="00D5580F" w:rsidRPr="00D5580F" w:rsidRDefault="00D5580F" w:rsidP="00D5580F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Организация работы транспортно-экспедиторских компаний на желез</w:t>
            </w: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softHyphen/>
              <w:t>нодорожном транспорте.</w:t>
            </w:r>
          </w:p>
          <w:p w14:paraId="618EA536" w14:textId="77777777" w:rsidR="00D5580F" w:rsidRPr="00D5580F" w:rsidRDefault="00D5580F" w:rsidP="00D5580F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Рейтинг транспортно-экспедиторских компаний.</w:t>
            </w:r>
          </w:p>
          <w:p w14:paraId="386501B4" w14:textId="77777777" w:rsidR="00D5580F" w:rsidRPr="00D5580F" w:rsidRDefault="00D5580F" w:rsidP="00D5580F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Договор перевозки по перевозочному документу - транспортной на</w:t>
            </w: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softHyphen/>
              <w:t>кладной.</w:t>
            </w:r>
          </w:p>
          <w:p w14:paraId="15FF1E40" w14:textId="77777777" w:rsidR="00D5580F" w:rsidRPr="00D5580F" w:rsidRDefault="00D5580F" w:rsidP="00D5580F">
            <w:pP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</w:rPr>
            </w:pPr>
            <w:r w:rsidRPr="00D5580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</w:rPr>
              <w:t xml:space="preserve">Кейс-задание </w:t>
            </w:r>
            <w:r w:rsidR="00C26FD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</w:rPr>
              <w:t>1</w:t>
            </w:r>
            <w:r w:rsidRPr="00D5580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</w:rPr>
              <w:t xml:space="preserve">5. </w:t>
            </w:r>
            <w:bookmarkStart w:id="3" w:name="bookmark25"/>
            <w:r w:rsidRPr="00D5580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bidi="ru-RU"/>
              </w:rPr>
              <w:t>Транспортно-экспедиционные операции при доставке груза</w:t>
            </w:r>
            <w:bookmarkEnd w:id="3"/>
          </w:p>
          <w:p w14:paraId="77383824" w14:textId="77777777" w:rsidR="00D5580F" w:rsidRPr="00D5580F" w:rsidRDefault="00D5580F" w:rsidP="00D5580F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bidi="ru-RU"/>
              </w:rPr>
              <w:t>И</w:t>
            </w: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зучить транспортно-экспедиционные операции на всех этапах дос</w:t>
            </w: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softHyphen/>
              <w:t>тавки груза и ответить на вопросы:</w:t>
            </w:r>
          </w:p>
          <w:p w14:paraId="42CEB470" w14:textId="77777777" w:rsidR="00D5580F" w:rsidRPr="00D5580F" w:rsidRDefault="00D5580F" w:rsidP="00D5580F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Оператор железнодорожного подвижного состава.</w:t>
            </w:r>
          </w:p>
          <w:p w14:paraId="0EED142B" w14:textId="77777777" w:rsidR="00D5580F" w:rsidRPr="00D5580F" w:rsidRDefault="00D5580F" w:rsidP="00D5580F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Характеристика условий работы операторских компаний.</w:t>
            </w:r>
          </w:p>
          <w:p w14:paraId="382B632E" w14:textId="77777777" w:rsidR="00D5580F" w:rsidRPr="00D5580F" w:rsidRDefault="00D5580F" w:rsidP="00D5580F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Какие методы используют для контроля качества услуг, предоставляемых транспортно-экспедиционными организациями?</w:t>
            </w:r>
          </w:p>
          <w:p w14:paraId="73889FF8" w14:textId="77777777" w:rsidR="00D5580F" w:rsidRPr="00D5580F" w:rsidRDefault="00D5580F" w:rsidP="00D5580F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Какие операции включает в себя транспортно-экспедиционное обслуживание при отправке грузов?</w:t>
            </w:r>
          </w:p>
          <w:p w14:paraId="5B6DD924" w14:textId="77777777" w:rsidR="00D5580F" w:rsidRPr="00D5580F" w:rsidRDefault="00D5580F" w:rsidP="00D5580F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Какие транспортно-экспедиционные операции предшествуют погрузке груза на транспортное средство?</w:t>
            </w:r>
          </w:p>
          <w:p w14:paraId="20301139" w14:textId="77777777" w:rsidR="00D5580F" w:rsidRPr="00D5580F" w:rsidRDefault="00D5580F" w:rsidP="00D5580F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Какие транспортно-экспедиционные операции выполняют в пути следования грузов?</w:t>
            </w:r>
          </w:p>
          <w:p w14:paraId="6F1174B2" w14:textId="77777777" w:rsidR="00D5580F" w:rsidRDefault="00D5580F" w:rsidP="00D5580F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Какие операции включает в себя транспортно-экспедиционное обслуживание при прибытии грузов?</w:t>
            </w:r>
          </w:p>
          <w:p w14:paraId="0BB6CB53" w14:textId="77777777" w:rsidR="00D5580F" w:rsidRPr="00D5580F" w:rsidRDefault="00D5580F" w:rsidP="00D5580F">
            <w:pP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</w:rPr>
              <w:t xml:space="preserve">Кейс-задание </w:t>
            </w:r>
            <w:r w:rsidR="00C26FD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</w:rPr>
              <w:t>6</w:t>
            </w:r>
            <w:r w:rsidRPr="00D5580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</w:rPr>
              <w:t xml:space="preserve">. </w:t>
            </w:r>
            <w:r w:rsidRPr="00D5580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bidi="ru-RU"/>
              </w:rPr>
              <w:t>Технология работы экспедиторских компаний</w:t>
            </w:r>
          </w:p>
          <w:p w14:paraId="7EA2EFF6" w14:textId="77777777" w:rsidR="00D5580F" w:rsidRPr="00D5580F" w:rsidRDefault="00D5580F" w:rsidP="00D5580F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Изучить работу экспедиторской компании и ответить на вопросы:</w:t>
            </w:r>
          </w:p>
          <w:p w14:paraId="4BDCB524" w14:textId="77777777" w:rsidR="00D5580F" w:rsidRPr="00D5580F" w:rsidRDefault="00D5580F" w:rsidP="00D5580F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Виды транспортно-экспедиторских компаний.</w:t>
            </w:r>
          </w:p>
          <w:p w14:paraId="6D1DFAD2" w14:textId="77777777" w:rsidR="00D5580F" w:rsidRPr="00D5580F" w:rsidRDefault="00D5580F" w:rsidP="00D5580F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Типовая структура транспортно-экспедиторской компании.</w:t>
            </w:r>
          </w:p>
          <w:p w14:paraId="322C34D7" w14:textId="77777777" w:rsidR="00D5580F" w:rsidRPr="00D5580F" w:rsidRDefault="00D5580F" w:rsidP="00D5580F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Организация работы транспортно-экспедиторских компаний на желез</w:t>
            </w: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softHyphen/>
              <w:t>нодорожном транспорте.</w:t>
            </w:r>
          </w:p>
          <w:p w14:paraId="64F3DAF8" w14:textId="77777777" w:rsidR="00D5580F" w:rsidRPr="00D5580F" w:rsidRDefault="00D5580F" w:rsidP="00D5580F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Рейтинг транспортно-экспедиторских компаний.</w:t>
            </w:r>
          </w:p>
          <w:p w14:paraId="7A244524" w14:textId="77777777" w:rsidR="00D5580F" w:rsidRPr="00D5580F" w:rsidRDefault="00D5580F" w:rsidP="00D5580F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</w:pP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t>Договор перевозки по перевозочному документу - транспортной на</w:t>
            </w:r>
            <w:r w:rsidRPr="00D5580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bidi="ru-RU"/>
              </w:rPr>
              <w:softHyphen/>
              <w:t>кладной.</w:t>
            </w:r>
          </w:p>
        </w:tc>
      </w:tr>
    </w:tbl>
    <w:p w14:paraId="523B5068" w14:textId="77777777" w:rsidR="0061453D" w:rsidRPr="00701DEC" w:rsidRDefault="00DB4A30" w:rsidP="00701DEC">
      <w:pPr>
        <w:spacing w:after="0" w:line="240" w:lineRule="auto"/>
        <w:rPr>
          <w:rFonts w:ascii="Times New Roman" w:eastAsia="Times New Roman" w:hAnsi="Times New Roman"/>
          <w:bCs/>
          <w:iCs/>
          <w:sz w:val="16"/>
          <w:szCs w:val="16"/>
        </w:rPr>
      </w:pPr>
      <w:r w:rsidRPr="00B518C3">
        <w:rPr>
          <w:rFonts w:ascii="Times New Roman" w:eastAsia="Times New Roman" w:hAnsi="Times New Roman"/>
          <w:bCs/>
          <w:iCs/>
          <w:sz w:val="28"/>
          <w:szCs w:val="28"/>
        </w:rPr>
        <w:tab/>
      </w:r>
    </w:p>
    <w:p w14:paraId="48887A4D" w14:textId="77777777" w:rsidR="006459F1" w:rsidRPr="003715AE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3715AE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3715AE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3715AE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36C8B19E" w14:textId="77777777" w:rsidR="0077674A" w:rsidRPr="00701DEC" w:rsidRDefault="0077674A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6"/>
          <w:szCs w:val="16"/>
        </w:rPr>
      </w:pPr>
    </w:p>
    <w:p w14:paraId="4C52C57A" w14:textId="789520FF" w:rsidR="0077674A" w:rsidRPr="00436C94" w:rsidRDefault="0077674A" w:rsidP="00436C94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Транспортно-экспедиторская деятельность в России.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Современное понятие транспортно-экспедиторской деятельности.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Термины</w:t>
      </w:r>
      <w:proofErr w:type="gramEnd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определения.</w:t>
      </w:r>
    </w:p>
    <w:p w14:paraId="1E6EB350" w14:textId="6878AD16" w:rsidR="0077674A" w:rsidRPr="00436C94" w:rsidRDefault="0077674A" w:rsidP="00436C94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История возникновения транспортно-экспедиторской деятельности.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Традиции</w:t>
      </w:r>
      <w:proofErr w:type="gramEnd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транспортно-экспедиторской деятельности на железных дорогах России.</w:t>
      </w:r>
    </w:p>
    <w:p w14:paraId="17E1BD4F" w14:textId="0C1FC815" w:rsidR="0077674A" w:rsidRPr="00436C94" w:rsidRDefault="0077674A" w:rsidP="00436C94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Транспортно-экспедиторская деятельность за рубежом.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Традиции</w:t>
      </w:r>
      <w:proofErr w:type="gramEnd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особенности транспортно-экспедиторской деятельности  за рубежом.</w:t>
      </w:r>
    </w:p>
    <w:p w14:paraId="4A2850D9" w14:textId="7DB039F6" w:rsidR="0077674A" w:rsidRPr="00436C94" w:rsidRDefault="0077674A" w:rsidP="00436C94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Основы маркетинга транспортно-экспедиторской деятельности.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Маркетинговые исследования в России и за рубежом.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Управление транспортно-экспедиторской деятельности на основе маркетинга.</w:t>
      </w:r>
    </w:p>
    <w:p w14:paraId="07B263CF" w14:textId="30F61A04" w:rsidR="0077674A" w:rsidRPr="00436C94" w:rsidRDefault="0077674A" w:rsidP="00436C94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Способы оценки конкурентоспособности транспортно-экспедиторской деятельности.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Распределение</w:t>
      </w:r>
      <w:proofErr w:type="gramEnd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показателей транспортно-логистического обслуживания.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Комплексный показатель оценки качества услуг.</w:t>
      </w:r>
    </w:p>
    <w:p w14:paraId="61ABC0E8" w14:textId="6C50D029" w:rsidR="0077674A" w:rsidRPr="00436C94" w:rsidRDefault="0077674A" w:rsidP="00436C94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Субъекты транспортно-экспедиторского обслуживания.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Классификация</w:t>
      </w:r>
      <w:proofErr w:type="gramEnd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субъектов транспортно-экспедиторского обслуживания.</w:t>
      </w:r>
    </w:p>
    <w:p w14:paraId="151473C7" w14:textId="2B054E98" w:rsidR="0077674A" w:rsidRPr="00436C94" w:rsidRDefault="0077674A" w:rsidP="00436C94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 операции транспортно-экспедиторского обслуживания.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Классификационные признаки операций транспортно-экспедиторского обслуживания.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Рынок транспортно-экспедиторских услуг.</w:t>
      </w:r>
    </w:p>
    <w:p w14:paraId="4CAA578F" w14:textId="77777777" w:rsidR="0077674A" w:rsidRPr="00436C94" w:rsidRDefault="0077674A" w:rsidP="00436C94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Классификация транспортно-экспедиторских предприятий и фирм (ТЭФ</w:t>
      </w:r>
      <w:proofErr w:type="gramStart"/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).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Характеристика</w:t>
      </w:r>
      <w:proofErr w:type="gramEnd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логистических услуг, предоставляемый ТЭФ.</w:t>
      </w:r>
    </w:p>
    <w:p w14:paraId="3DEDE09E" w14:textId="77777777" w:rsidR="0077674A" w:rsidRPr="0077211E" w:rsidRDefault="0077674A" w:rsidP="0077674A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Классификация транспортно-экспедиторского обслуживания в соответствии с Государственными стандартами России.</w:t>
      </w:r>
    </w:p>
    <w:p w14:paraId="69CED4CE" w14:textId="05A4F4F7" w:rsidR="0077674A" w:rsidRPr="00436C94" w:rsidRDefault="0077674A" w:rsidP="00436C94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Изучение ГОСТ Р «Экспедиторские услуги на железнодорожном транспорте».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Общее</w:t>
      </w:r>
      <w:proofErr w:type="gramEnd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требования «Услуги транспортно-экспедиторские».</w:t>
      </w:r>
    </w:p>
    <w:p w14:paraId="3EC6C0A6" w14:textId="24564FBF" w:rsidR="0077674A" w:rsidRPr="00436C94" w:rsidRDefault="0077674A" w:rsidP="00436C94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Основы транспортного страхования.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Транспортное</w:t>
      </w:r>
      <w:proofErr w:type="gramEnd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страхование грузов.</w:t>
      </w:r>
    </w:p>
    <w:p w14:paraId="69D963AA" w14:textId="1A315463" w:rsidR="0077674A" w:rsidRPr="00436C94" w:rsidRDefault="0077674A" w:rsidP="00436C94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Правовое регулирование экспедиторской деятельности в России.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 правового регулирования экспедиторской деятельности в России.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Иерархия системы законодательных актов.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Правовое</w:t>
      </w:r>
      <w:proofErr w:type="gramEnd"/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регулирование экспедиторской деятельности за рубежом.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 правового регулирования экспедиторской деятельности за рубежом.</w:t>
      </w:r>
    </w:p>
    <w:p w14:paraId="53D155E9" w14:textId="717F28C9" w:rsidR="0077674A" w:rsidRPr="00436C94" w:rsidRDefault="0077674A" w:rsidP="00436C94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Договор на транспортно-экспедиторское обслуживание.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 договоров на транспортно-экспедиторское обслуживание.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Договор транспортного агентирования.</w:t>
      </w:r>
    </w:p>
    <w:p w14:paraId="20D9ADBA" w14:textId="77777777" w:rsidR="0077674A" w:rsidRPr="0077211E" w:rsidRDefault="0077674A" w:rsidP="0077674A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Содержание и структура «Инкотермс».</w:t>
      </w:r>
    </w:p>
    <w:p w14:paraId="59EA897E" w14:textId="363681C4" w:rsidR="0077674A" w:rsidRPr="00436C94" w:rsidRDefault="0077674A" w:rsidP="00436C94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Характеристика операторских компаний.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Структура и функции операторской компании подвижного состава.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операторской компании на транспортном рынке.</w:t>
      </w:r>
    </w:p>
    <w:p w14:paraId="15A98736" w14:textId="4EC217AC" w:rsidR="0077674A" w:rsidRPr="00436C94" w:rsidRDefault="0077674A" w:rsidP="00436C94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Подвижной состав.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Оперирование грузовым подвижным составом компании – оператора.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Анализ использования подвижного состава компаний.</w:t>
      </w:r>
    </w:p>
    <w:p w14:paraId="23B4CD54" w14:textId="0712F808" w:rsidR="0077674A" w:rsidRPr="00436C94" w:rsidRDefault="0077674A" w:rsidP="00436C94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Тарифное регулирование.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 разработки тарифов для компаний-операторов подвижного состава.</w:t>
      </w:r>
      <w:r w:rsidR="006512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C94">
        <w:rPr>
          <w:rFonts w:ascii="Times New Roman" w:eastAsia="Times New Roman" w:hAnsi="Times New Roman" w:cs="Times New Roman"/>
          <w:sz w:val="24"/>
          <w:szCs w:val="24"/>
          <w:lang w:eastAsia="en-US"/>
        </w:rPr>
        <w:t>Тарифные льготы.</w:t>
      </w:r>
    </w:p>
    <w:p w14:paraId="6A35D785" w14:textId="77777777" w:rsidR="0077674A" w:rsidRPr="0077211E" w:rsidRDefault="0077674A" w:rsidP="0077674A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Экспедиторская информационная автоматизированная система.</w:t>
      </w:r>
    </w:p>
    <w:p w14:paraId="2E99F883" w14:textId="77777777" w:rsidR="0077674A" w:rsidRDefault="0077674A" w:rsidP="0077674A">
      <w:pPr>
        <w:numPr>
          <w:ilvl w:val="0"/>
          <w:numId w:val="12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11E">
        <w:rPr>
          <w:rFonts w:ascii="Times New Roman" w:eastAsia="Times New Roman" w:hAnsi="Times New Roman" w:cs="Times New Roman"/>
          <w:sz w:val="24"/>
          <w:szCs w:val="24"/>
          <w:lang w:eastAsia="en-US"/>
        </w:rPr>
        <w:t>Функции и структура экспедиторской информационной системы.</w:t>
      </w:r>
    </w:p>
    <w:p w14:paraId="63DF8258" w14:textId="77777777" w:rsidR="009E1016" w:rsidRPr="00701DEC" w:rsidRDefault="009E1016" w:rsidP="0077674A">
      <w:pPr>
        <w:spacing w:after="0" w:line="240" w:lineRule="auto"/>
        <w:rPr>
          <w:rFonts w:ascii="Times New Roman" w:hAnsi="Times New Roman"/>
          <w:b/>
          <w:color w:val="000000"/>
          <w:sz w:val="16"/>
          <w:szCs w:val="16"/>
        </w:rPr>
      </w:pPr>
    </w:p>
    <w:p w14:paraId="1098521F" w14:textId="77777777" w:rsidR="00EB53E1" w:rsidRPr="00B518C3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6AA0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7E6AA0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</w:t>
      </w:r>
      <w:r w:rsidR="00D435AD" w:rsidRPr="00B518C3">
        <w:rPr>
          <w:rFonts w:ascii="Times New Roman" w:hAnsi="Times New Roman"/>
          <w:b/>
          <w:color w:val="000000"/>
          <w:sz w:val="24"/>
          <w:szCs w:val="24"/>
        </w:rPr>
        <w:t xml:space="preserve"> процедуру и критерии оценивания сформированности компетенций при проведении промежуточной аттестации</w:t>
      </w:r>
    </w:p>
    <w:p w14:paraId="3E93352C" w14:textId="77777777" w:rsidR="00D435AD" w:rsidRPr="00701DEC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12"/>
        </w:rPr>
      </w:pPr>
    </w:p>
    <w:p w14:paraId="306B9E85" w14:textId="77777777" w:rsidR="003715AE" w:rsidRPr="00F27EB4" w:rsidRDefault="003715AE" w:rsidP="003715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83301394"/>
      <w:bookmarkStart w:id="5" w:name="_Hlk83302960"/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BAD1D60" w14:textId="77777777" w:rsidR="003715AE" w:rsidRPr="00F27EB4" w:rsidRDefault="003715AE" w:rsidP="0037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83305871"/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2B4CA32C" w14:textId="77777777" w:rsidR="003715AE" w:rsidRPr="00F27EB4" w:rsidRDefault="003715AE" w:rsidP="0037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361CAAC6" w14:textId="77777777" w:rsidR="003715AE" w:rsidRPr="00F27EB4" w:rsidRDefault="003715AE" w:rsidP="0037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4D034F7" w14:textId="77777777" w:rsidR="003715AE" w:rsidRPr="00F27EB4" w:rsidRDefault="003715AE" w:rsidP="0037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6"/>
    <w:p w14:paraId="428CA2B3" w14:textId="77777777" w:rsidR="003715AE" w:rsidRPr="00701DEC" w:rsidRDefault="003715AE" w:rsidP="0037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284A84FF" w14:textId="77777777" w:rsidR="003715AE" w:rsidRPr="00F27EB4" w:rsidRDefault="003715AE" w:rsidP="003715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bookmarkEnd w:id="4"/>
    <w:p w14:paraId="4DDCE78E" w14:textId="77777777" w:rsidR="003715AE" w:rsidRPr="009E1016" w:rsidRDefault="003715AE" w:rsidP="003715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Отлично/зачтено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EABFFEA" w14:textId="77777777" w:rsidR="003715AE" w:rsidRPr="009E1016" w:rsidRDefault="003715AE" w:rsidP="003715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78578DF" w14:textId="77777777" w:rsidR="003715AE" w:rsidRPr="009E1016" w:rsidRDefault="003715AE" w:rsidP="003715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Удовлетворительно/зачтено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67AB3B6" w14:textId="77777777" w:rsidR="003715AE" w:rsidRPr="009E1016" w:rsidRDefault="003715AE" w:rsidP="003715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Неудовлетворительно/ не 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bookmarkEnd w:id="5"/>
    <w:p w14:paraId="5C4D4FDE" w14:textId="77777777" w:rsidR="00F22904" w:rsidRPr="00701DE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14:paraId="1CFDD024" w14:textId="620DA589" w:rsidR="003715AE" w:rsidRPr="00F27EB4" w:rsidRDefault="003715AE" w:rsidP="003715A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6512B1">
        <w:rPr>
          <w:rFonts w:ascii="Times New Roman" w:hAnsi="Times New Roman" w:cs="Times New Roman"/>
          <w:b/>
          <w:color w:val="000000"/>
          <w:sz w:val="24"/>
          <w:szCs w:val="24"/>
        </w:rPr>
        <w:t>зачету с оценкой</w:t>
      </w:r>
    </w:p>
    <w:p w14:paraId="5026BC69" w14:textId="77777777" w:rsidR="003715AE" w:rsidRPr="00701DEC" w:rsidRDefault="003715AE" w:rsidP="003715A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12"/>
          <w:szCs w:val="12"/>
        </w:rPr>
      </w:pPr>
    </w:p>
    <w:p w14:paraId="7916DEFC" w14:textId="77777777" w:rsidR="003715AE" w:rsidRPr="00A80977" w:rsidRDefault="003715AE" w:rsidP="003715A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 –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D755763" w14:textId="77777777" w:rsidR="003715AE" w:rsidRPr="00A80977" w:rsidRDefault="003715AE" w:rsidP="003715A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19A67C42" w14:textId="77777777" w:rsidR="003715AE" w:rsidRPr="00A80977" w:rsidRDefault="003715AE" w:rsidP="003715A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</w:p>
    <w:p w14:paraId="22F9BD3B" w14:textId="77777777" w:rsidR="003715AE" w:rsidRPr="008307BB" w:rsidRDefault="003715AE" w:rsidP="003715A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61DD3E53" w14:textId="77777777" w:rsidR="003715AE" w:rsidRPr="00F27EB4" w:rsidRDefault="003715AE" w:rsidP="003715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7" w:name="_Hlk83307533"/>
      <w:bookmarkStart w:id="8" w:name="_Hlk83301409"/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FACD156" w14:textId="77777777" w:rsidR="003715AE" w:rsidRPr="00F27EB4" w:rsidRDefault="003715AE" w:rsidP="003715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3E7D29F" w14:textId="77777777" w:rsidR="003715AE" w:rsidRPr="00F27EB4" w:rsidRDefault="003715AE" w:rsidP="003715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F87D357" w14:textId="77777777" w:rsidR="00713B3D" w:rsidRDefault="003715AE" w:rsidP="00F957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  <w:bookmarkEnd w:id="7"/>
      <w:bookmarkEnd w:id="8"/>
    </w:p>
    <w:sectPr w:rsidR="00713B3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37E27" w14:textId="77777777" w:rsidR="00231F27" w:rsidRDefault="00231F27" w:rsidP="00EE3C25">
      <w:pPr>
        <w:spacing w:after="0" w:line="240" w:lineRule="auto"/>
      </w:pPr>
      <w:r>
        <w:separator/>
      </w:r>
    </w:p>
  </w:endnote>
  <w:endnote w:type="continuationSeparator" w:id="0">
    <w:p w14:paraId="5AB5EC24" w14:textId="77777777" w:rsidR="00231F27" w:rsidRDefault="00231F27" w:rsidP="00EE3C25">
      <w:pPr>
        <w:spacing w:after="0" w:line="240" w:lineRule="auto"/>
      </w:pPr>
      <w:r>
        <w:continuationSeparator/>
      </w:r>
    </w:p>
  </w:endnote>
  <w:endnote w:type="continuationNotice" w:id="1">
    <w:p w14:paraId="434A6D35" w14:textId="77777777" w:rsidR="00231F27" w:rsidRDefault="00231F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35F35" w14:textId="77777777" w:rsidR="00231F27" w:rsidRDefault="00231F27" w:rsidP="00EE3C25">
      <w:pPr>
        <w:spacing w:after="0" w:line="240" w:lineRule="auto"/>
      </w:pPr>
      <w:r>
        <w:separator/>
      </w:r>
    </w:p>
  </w:footnote>
  <w:footnote w:type="continuationSeparator" w:id="0">
    <w:p w14:paraId="6CEBBF77" w14:textId="77777777" w:rsidR="00231F27" w:rsidRDefault="00231F27" w:rsidP="00EE3C25">
      <w:pPr>
        <w:spacing w:after="0" w:line="240" w:lineRule="auto"/>
      </w:pPr>
      <w:r>
        <w:continuationSeparator/>
      </w:r>
    </w:p>
  </w:footnote>
  <w:footnote w:type="continuationNotice" w:id="1">
    <w:p w14:paraId="1B66C7EF" w14:textId="77777777" w:rsidR="00231F27" w:rsidRDefault="00231F27">
      <w:pPr>
        <w:spacing w:after="0" w:line="240" w:lineRule="auto"/>
      </w:pPr>
    </w:p>
  </w:footnote>
  <w:footnote w:id="2">
    <w:p w14:paraId="2D5FBA0A" w14:textId="77777777" w:rsidR="00BE47E6" w:rsidRPr="00A80977" w:rsidRDefault="00BE47E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3E4B"/>
    <w:multiLevelType w:val="hybridMultilevel"/>
    <w:tmpl w:val="1B282124"/>
    <w:lvl w:ilvl="0" w:tplc="7C0A06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2C5125"/>
    <w:multiLevelType w:val="hybridMultilevel"/>
    <w:tmpl w:val="1758D998"/>
    <w:lvl w:ilvl="0" w:tplc="2196CA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FA25D0"/>
    <w:multiLevelType w:val="hybridMultilevel"/>
    <w:tmpl w:val="9612D4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E3C3EF4"/>
    <w:multiLevelType w:val="hybridMultilevel"/>
    <w:tmpl w:val="FD9A9828"/>
    <w:lvl w:ilvl="0" w:tplc="D1C61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FFB5284"/>
    <w:multiLevelType w:val="hybridMultilevel"/>
    <w:tmpl w:val="A948D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50558"/>
    <w:multiLevelType w:val="hybridMultilevel"/>
    <w:tmpl w:val="4E4AED1C"/>
    <w:lvl w:ilvl="0" w:tplc="CEE26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5A636E9"/>
    <w:multiLevelType w:val="hybridMultilevel"/>
    <w:tmpl w:val="0E5A0C44"/>
    <w:lvl w:ilvl="0" w:tplc="B8E249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980A3B"/>
    <w:multiLevelType w:val="hybridMultilevel"/>
    <w:tmpl w:val="33B89E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A876165"/>
    <w:multiLevelType w:val="hybridMultilevel"/>
    <w:tmpl w:val="8182CD0C"/>
    <w:lvl w:ilvl="0" w:tplc="18F4B9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CA80D8A"/>
    <w:multiLevelType w:val="hybridMultilevel"/>
    <w:tmpl w:val="5470B120"/>
    <w:lvl w:ilvl="0" w:tplc="B65214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D8F40DB"/>
    <w:multiLevelType w:val="hybridMultilevel"/>
    <w:tmpl w:val="1E9461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D74C0B"/>
    <w:multiLevelType w:val="hybridMultilevel"/>
    <w:tmpl w:val="E29884CA"/>
    <w:lvl w:ilvl="0" w:tplc="2794CA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F7A4BE3"/>
    <w:multiLevelType w:val="hybridMultilevel"/>
    <w:tmpl w:val="968C1E96"/>
    <w:lvl w:ilvl="0" w:tplc="EA6E42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0E70275"/>
    <w:multiLevelType w:val="hybridMultilevel"/>
    <w:tmpl w:val="49C8E486"/>
    <w:lvl w:ilvl="0" w:tplc="14DE05B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465688B"/>
    <w:multiLevelType w:val="hybridMultilevel"/>
    <w:tmpl w:val="197E7B0A"/>
    <w:lvl w:ilvl="0" w:tplc="0FC680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581121B"/>
    <w:multiLevelType w:val="hybridMultilevel"/>
    <w:tmpl w:val="5628D88A"/>
    <w:lvl w:ilvl="0" w:tplc="D188FE9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424514"/>
    <w:multiLevelType w:val="hybridMultilevel"/>
    <w:tmpl w:val="38A6B2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8D071E4"/>
    <w:multiLevelType w:val="hybridMultilevel"/>
    <w:tmpl w:val="B602FF00"/>
    <w:lvl w:ilvl="0" w:tplc="B842383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97954B8"/>
    <w:multiLevelType w:val="hybridMultilevel"/>
    <w:tmpl w:val="1D96461E"/>
    <w:lvl w:ilvl="0" w:tplc="CD4ECB1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4462561"/>
    <w:multiLevelType w:val="hybridMultilevel"/>
    <w:tmpl w:val="4C7A72DA"/>
    <w:lvl w:ilvl="0" w:tplc="20B661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5B3456B"/>
    <w:multiLevelType w:val="hybridMultilevel"/>
    <w:tmpl w:val="9892C2B6"/>
    <w:lvl w:ilvl="0" w:tplc="B7BE68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AA32F4C"/>
    <w:multiLevelType w:val="hybridMultilevel"/>
    <w:tmpl w:val="3938A6F0"/>
    <w:lvl w:ilvl="0" w:tplc="DF78A5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B2C3ECE"/>
    <w:multiLevelType w:val="hybridMultilevel"/>
    <w:tmpl w:val="49908A3C"/>
    <w:lvl w:ilvl="0" w:tplc="6E227D6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BCC3DC9"/>
    <w:multiLevelType w:val="hybridMultilevel"/>
    <w:tmpl w:val="B96E51AA"/>
    <w:lvl w:ilvl="0" w:tplc="AF503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043024C"/>
    <w:multiLevelType w:val="hybridMultilevel"/>
    <w:tmpl w:val="DEF058E8"/>
    <w:lvl w:ilvl="0" w:tplc="6AC6C6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21C6922"/>
    <w:multiLevelType w:val="hybridMultilevel"/>
    <w:tmpl w:val="D3366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70A1DC7"/>
    <w:multiLevelType w:val="hybridMultilevel"/>
    <w:tmpl w:val="5138693E"/>
    <w:lvl w:ilvl="0" w:tplc="0D9425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A8047F8"/>
    <w:multiLevelType w:val="hybridMultilevel"/>
    <w:tmpl w:val="6B7AA4DE"/>
    <w:lvl w:ilvl="0" w:tplc="273C8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A887E66"/>
    <w:multiLevelType w:val="hybridMultilevel"/>
    <w:tmpl w:val="43662456"/>
    <w:lvl w:ilvl="0" w:tplc="0CDA7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ADC16E2"/>
    <w:multiLevelType w:val="hybridMultilevel"/>
    <w:tmpl w:val="9A10C7AC"/>
    <w:lvl w:ilvl="0" w:tplc="0A584B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6BD5D20"/>
    <w:multiLevelType w:val="multilevel"/>
    <w:tmpl w:val="0430F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9A26CA0"/>
    <w:multiLevelType w:val="hybridMultilevel"/>
    <w:tmpl w:val="802CA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C7B2497"/>
    <w:multiLevelType w:val="hybridMultilevel"/>
    <w:tmpl w:val="5934B172"/>
    <w:lvl w:ilvl="0" w:tplc="EFBA3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B66CA2"/>
    <w:multiLevelType w:val="hybridMultilevel"/>
    <w:tmpl w:val="FB3CDEE0"/>
    <w:lvl w:ilvl="0" w:tplc="D1121612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11F3CC6"/>
    <w:multiLevelType w:val="hybridMultilevel"/>
    <w:tmpl w:val="224E716A"/>
    <w:lvl w:ilvl="0" w:tplc="112AF26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659C0"/>
    <w:multiLevelType w:val="hybridMultilevel"/>
    <w:tmpl w:val="B044CFF0"/>
    <w:lvl w:ilvl="0" w:tplc="79D68D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34649DD"/>
    <w:multiLevelType w:val="hybridMultilevel"/>
    <w:tmpl w:val="F1F03418"/>
    <w:lvl w:ilvl="0" w:tplc="E0F479C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35B5B79"/>
    <w:multiLevelType w:val="hybridMultilevel"/>
    <w:tmpl w:val="987EA1DE"/>
    <w:lvl w:ilvl="0" w:tplc="65EA5CE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96F0A20"/>
    <w:multiLevelType w:val="hybridMultilevel"/>
    <w:tmpl w:val="78D880AC"/>
    <w:lvl w:ilvl="0" w:tplc="B14638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0B34FCC"/>
    <w:multiLevelType w:val="hybridMultilevel"/>
    <w:tmpl w:val="CD0E36F8"/>
    <w:lvl w:ilvl="0" w:tplc="E048CA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72C2822"/>
    <w:multiLevelType w:val="hybridMultilevel"/>
    <w:tmpl w:val="C744EE44"/>
    <w:lvl w:ilvl="0" w:tplc="A62A3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9"/>
  </w:num>
  <w:num w:numId="3">
    <w:abstractNumId w:val="26"/>
  </w:num>
  <w:num w:numId="4">
    <w:abstractNumId w:val="41"/>
  </w:num>
  <w:num w:numId="5">
    <w:abstractNumId w:val="31"/>
  </w:num>
  <w:num w:numId="6">
    <w:abstractNumId w:val="5"/>
  </w:num>
  <w:num w:numId="7">
    <w:abstractNumId w:val="37"/>
  </w:num>
  <w:num w:numId="8">
    <w:abstractNumId w:val="3"/>
  </w:num>
  <w:num w:numId="9">
    <w:abstractNumId w:val="11"/>
  </w:num>
  <w:num w:numId="10">
    <w:abstractNumId w:val="40"/>
  </w:num>
  <w:num w:numId="11">
    <w:abstractNumId w:val="19"/>
  </w:num>
  <w:num w:numId="12">
    <w:abstractNumId w:val="12"/>
  </w:num>
  <w:num w:numId="13">
    <w:abstractNumId w:val="32"/>
  </w:num>
  <w:num w:numId="14">
    <w:abstractNumId w:val="30"/>
  </w:num>
  <w:num w:numId="15">
    <w:abstractNumId w:val="14"/>
  </w:num>
  <w:num w:numId="16">
    <w:abstractNumId w:val="42"/>
  </w:num>
  <w:num w:numId="17">
    <w:abstractNumId w:val="28"/>
  </w:num>
  <w:num w:numId="18">
    <w:abstractNumId w:val="20"/>
  </w:num>
  <w:num w:numId="19">
    <w:abstractNumId w:val="21"/>
  </w:num>
  <w:num w:numId="20">
    <w:abstractNumId w:val="8"/>
  </w:num>
  <w:num w:numId="21">
    <w:abstractNumId w:val="17"/>
  </w:num>
  <w:num w:numId="22">
    <w:abstractNumId w:val="7"/>
  </w:num>
  <w:num w:numId="23">
    <w:abstractNumId w:val="16"/>
  </w:num>
  <w:num w:numId="24">
    <w:abstractNumId w:val="13"/>
  </w:num>
  <w:num w:numId="25">
    <w:abstractNumId w:val="10"/>
  </w:num>
  <w:num w:numId="26">
    <w:abstractNumId w:val="25"/>
  </w:num>
  <w:num w:numId="27">
    <w:abstractNumId w:val="4"/>
  </w:num>
  <w:num w:numId="28">
    <w:abstractNumId w:val="23"/>
  </w:num>
  <w:num w:numId="29">
    <w:abstractNumId w:val="29"/>
  </w:num>
  <w:num w:numId="30">
    <w:abstractNumId w:val="34"/>
  </w:num>
  <w:num w:numId="31">
    <w:abstractNumId w:val="22"/>
  </w:num>
  <w:num w:numId="32">
    <w:abstractNumId w:val="38"/>
  </w:num>
  <w:num w:numId="33">
    <w:abstractNumId w:val="2"/>
  </w:num>
  <w:num w:numId="34">
    <w:abstractNumId w:val="6"/>
  </w:num>
  <w:num w:numId="35">
    <w:abstractNumId w:val="33"/>
  </w:num>
  <w:num w:numId="36">
    <w:abstractNumId w:val="27"/>
  </w:num>
  <w:num w:numId="37">
    <w:abstractNumId w:val="9"/>
  </w:num>
  <w:num w:numId="38">
    <w:abstractNumId w:val="24"/>
  </w:num>
  <w:num w:numId="39">
    <w:abstractNumId w:val="18"/>
  </w:num>
  <w:num w:numId="40">
    <w:abstractNumId w:val="15"/>
  </w:num>
  <w:num w:numId="41">
    <w:abstractNumId w:val="35"/>
  </w:num>
  <w:num w:numId="42">
    <w:abstractNumId w:val="3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2E74"/>
    <w:rsid w:val="00036BB0"/>
    <w:rsid w:val="00050AE8"/>
    <w:rsid w:val="00055E3E"/>
    <w:rsid w:val="00063553"/>
    <w:rsid w:val="00065F4E"/>
    <w:rsid w:val="0006691F"/>
    <w:rsid w:val="00066AE2"/>
    <w:rsid w:val="00070E92"/>
    <w:rsid w:val="00073E05"/>
    <w:rsid w:val="00087003"/>
    <w:rsid w:val="00091C47"/>
    <w:rsid w:val="0009397A"/>
    <w:rsid w:val="00094DA5"/>
    <w:rsid w:val="000A4D2B"/>
    <w:rsid w:val="000A5D2F"/>
    <w:rsid w:val="000B1C71"/>
    <w:rsid w:val="000B3899"/>
    <w:rsid w:val="000C0257"/>
    <w:rsid w:val="000C5F50"/>
    <w:rsid w:val="000D2AF6"/>
    <w:rsid w:val="000D2C7D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1EBD"/>
    <w:rsid w:val="0015372D"/>
    <w:rsid w:val="00161F49"/>
    <w:rsid w:val="0016249B"/>
    <w:rsid w:val="00165A10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1F27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1C00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08FC"/>
    <w:rsid w:val="00306FC3"/>
    <w:rsid w:val="00307025"/>
    <w:rsid w:val="00307608"/>
    <w:rsid w:val="003265C2"/>
    <w:rsid w:val="0034217B"/>
    <w:rsid w:val="0035020D"/>
    <w:rsid w:val="00361D7F"/>
    <w:rsid w:val="00364718"/>
    <w:rsid w:val="003676EB"/>
    <w:rsid w:val="00370C31"/>
    <w:rsid w:val="003715AE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49CE"/>
    <w:rsid w:val="003F79CB"/>
    <w:rsid w:val="003F7D8A"/>
    <w:rsid w:val="00400BCD"/>
    <w:rsid w:val="00411921"/>
    <w:rsid w:val="00415A3E"/>
    <w:rsid w:val="00423226"/>
    <w:rsid w:val="004244A7"/>
    <w:rsid w:val="004333E4"/>
    <w:rsid w:val="004343CD"/>
    <w:rsid w:val="00434910"/>
    <w:rsid w:val="00436935"/>
    <w:rsid w:val="00436C94"/>
    <w:rsid w:val="0044501A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67AD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453D"/>
    <w:rsid w:val="00632314"/>
    <w:rsid w:val="006378AD"/>
    <w:rsid w:val="00637F31"/>
    <w:rsid w:val="006457FA"/>
    <w:rsid w:val="006459F1"/>
    <w:rsid w:val="006477A5"/>
    <w:rsid w:val="006512B1"/>
    <w:rsid w:val="00651407"/>
    <w:rsid w:val="0065176B"/>
    <w:rsid w:val="00656FA1"/>
    <w:rsid w:val="00660DCB"/>
    <w:rsid w:val="0066249A"/>
    <w:rsid w:val="006651E9"/>
    <w:rsid w:val="00672E4B"/>
    <w:rsid w:val="006749F4"/>
    <w:rsid w:val="00691CF7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5B18"/>
    <w:rsid w:val="006F60A2"/>
    <w:rsid w:val="00701DEC"/>
    <w:rsid w:val="00704435"/>
    <w:rsid w:val="00707255"/>
    <w:rsid w:val="00707A71"/>
    <w:rsid w:val="00713B3D"/>
    <w:rsid w:val="00715F1D"/>
    <w:rsid w:val="00717AE0"/>
    <w:rsid w:val="00721934"/>
    <w:rsid w:val="00724004"/>
    <w:rsid w:val="007340D3"/>
    <w:rsid w:val="00734914"/>
    <w:rsid w:val="007419C7"/>
    <w:rsid w:val="00742D94"/>
    <w:rsid w:val="00760BD1"/>
    <w:rsid w:val="0077545B"/>
    <w:rsid w:val="00775E60"/>
    <w:rsid w:val="0077674A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6AA0"/>
    <w:rsid w:val="007F1732"/>
    <w:rsid w:val="007F5768"/>
    <w:rsid w:val="007F7B6B"/>
    <w:rsid w:val="0080343E"/>
    <w:rsid w:val="0081717D"/>
    <w:rsid w:val="008363AD"/>
    <w:rsid w:val="0083657B"/>
    <w:rsid w:val="00847A7D"/>
    <w:rsid w:val="00851BFC"/>
    <w:rsid w:val="00853EC4"/>
    <w:rsid w:val="00854D07"/>
    <w:rsid w:val="00863198"/>
    <w:rsid w:val="00875903"/>
    <w:rsid w:val="00885CF0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1E9B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0C0D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B7A38"/>
    <w:rsid w:val="009C0F82"/>
    <w:rsid w:val="009D1376"/>
    <w:rsid w:val="009D3683"/>
    <w:rsid w:val="009D3F9A"/>
    <w:rsid w:val="009D42A4"/>
    <w:rsid w:val="009E1016"/>
    <w:rsid w:val="009F2E34"/>
    <w:rsid w:val="00A00B5C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397"/>
    <w:rsid w:val="00A805B6"/>
    <w:rsid w:val="00A80923"/>
    <w:rsid w:val="00A80977"/>
    <w:rsid w:val="00A83A69"/>
    <w:rsid w:val="00A87ED9"/>
    <w:rsid w:val="00A96819"/>
    <w:rsid w:val="00AA27C2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46227"/>
    <w:rsid w:val="00B518C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48C4"/>
    <w:rsid w:val="00BC0C33"/>
    <w:rsid w:val="00BC3400"/>
    <w:rsid w:val="00BC39C2"/>
    <w:rsid w:val="00BC71F7"/>
    <w:rsid w:val="00BD0368"/>
    <w:rsid w:val="00BE47E6"/>
    <w:rsid w:val="00BE767D"/>
    <w:rsid w:val="00BE7E60"/>
    <w:rsid w:val="00BF2027"/>
    <w:rsid w:val="00BF4366"/>
    <w:rsid w:val="00C00F73"/>
    <w:rsid w:val="00C114D6"/>
    <w:rsid w:val="00C26FD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D5841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1903"/>
    <w:rsid w:val="00D15C38"/>
    <w:rsid w:val="00D27EB0"/>
    <w:rsid w:val="00D41D65"/>
    <w:rsid w:val="00D435AD"/>
    <w:rsid w:val="00D45C35"/>
    <w:rsid w:val="00D54F2E"/>
    <w:rsid w:val="00D5580F"/>
    <w:rsid w:val="00D61D30"/>
    <w:rsid w:val="00D739D8"/>
    <w:rsid w:val="00D90422"/>
    <w:rsid w:val="00D933E7"/>
    <w:rsid w:val="00DA19F6"/>
    <w:rsid w:val="00DB1412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5DB"/>
    <w:rsid w:val="00E12E0B"/>
    <w:rsid w:val="00E1549A"/>
    <w:rsid w:val="00E17522"/>
    <w:rsid w:val="00E20530"/>
    <w:rsid w:val="00E22804"/>
    <w:rsid w:val="00E40080"/>
    <w:rsid w:val="00E44D78"/>
    <w:rsid w:val="00E47F5B"/>
    <w:rsid w:val="00E50CEF"/>
    <w:rsid w:val="00E512A3"/>
    <w:rsid w:val="00E5199E"/>
    <w:rsid w:val="00E55110"/>
    <w:rsid w:val="00E60976"/>
    <w:rsid w:val="00E655A9"/>
    <w:rsid w:val="00E66A60"/>
    <w:rsid w:val="00E67117"/>
    <w:rsid w:val="00E70785"/>
    <w:rsid w:val="00E74B7D"/>
    <w:rsid w:val="00E75D70"/>
    <w:rsid w:val="00E8024E"/>
    <w:rsid w:val="00E802D4"/>
    <w:rsid w:val="00E867A9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5A8F"/>
    <w:rsid w:val="00EE6895"/>
    <w:rsid w:val="00F009AE"/>
    <w:rsid w:val="00F028AA"/>
    <w:rsid w:val="00F052A9"/>
    <w:rsid w:val="00F05C55"/>
    <w:rsid w:val="00F15A8B"/>
    <w:rsid w:val="00F22904"/>
    <w:rsid w:val="00F33745"/>
    <w:rsid w:val="00F353B1"/>
    <w:rsid w:val="00F3572F"/>
    <w:rsid w:val="00F41EEF"/>
    <w:rsid w:val="00F460A1"/>
    <w:rsid w:val="00F545A4"/>
    <w:rsid w:val="00F67470"/>
    <w:rsid w:val="00F77390"/>
    <w:rsid w:val="00F82C81"/>
    <w:rsid w:val="00F85A2A"/>
    <w:rsid w:val="00F95768"/>
    <w:rsid w:val="00FA17D5"/>
    <w:rsid w:val="00FB6084"/>
    <w:rsid w:val="00FC154B"/>
    <w:rsid w:val="00FD0F65"/>
    <w:rsid w:val="00FD1F22"/>
    <w:rsid w:val="00FD6B03"/>
    <w:rsid w:val="00FE2DC8"/>
    <w:rsid w:val="00FE5693"/>
    <w:rsid w:val="00FF078D"/>
    <w:rsid w:val="00FF542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08E75"/>
  <w15:docId w15:val="{E99F07BF-10CB-4E0C-94A9-98DAA1BA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qFormat/>
    <w:rsid w:val="00032E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2E74"/>
    <w:pPr>
      <w:keepNext/>
      <w:keepLines/>
      <w:spacing w:before="40" w:after="0" w:line="259" w:lineRule="auto"/>
      <w:outlineLvl w:val="1"/>
    </w:pPr>
    <w:rPr>
      <w:rFonts w:ascii="Cambria" w:eastAsia="MS Gothic" w:hAnsi="Cambria" w:cs="Times New Roman"/>
      <w:b/>
      <w:color w:val="4F81BD"/>
      <w:sz w:val="26"/>
      <w:szCs w:val="26"/>
    </w:rPr>
  </w:style>
  <w:style w:type="paragraph" w:styleId="6">
    <w:name w:val="heading 6"/>
    <w:aliases w:val="формула"/>
    <w:basedOn w:val="a"/>
    <w:next w:val="a"/>
    <w:link w:val="60"/>
    <w:uiPriority w:val="9"/>
    <w:qFormat/>
    <w:rsid w:val="00032E74"/>
    <w:pPr>
      <w:keepNext/>
      <w:tabs>
        <w:tab w:val="left" w:pos="4253"/>
        <w:tab w:val="left" w:pos="9072"/>
      </w:tabs>
      <w:spacing w:after="0" w:line="360" w:lineRule="auto"/>
      <w:ind w:firstLine="851"/>
      <w:jc w:val="both"/>
      <w:outlineLvl w:val="5"/>
    </w:pPr>
    <w:rPr>
      <w:rFonts w:ascii="Times New Roman" w:eastAsia="Times New Roman" w:hAnsi="Times New Roman" w:cs="Times New Roman"/>
      <w:bCs/>
      <w:iCs/>
      <w:color w:val="000000"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2E74"/>
    <w:pPr>
      <w:keepNext/>
      <w:keepLines/>
      <w:spacing w:before="40" w:after="0" w:line="259" w:lineRule="auto"/>
      <w:outlineLvl w:val="6"/>
    </w:pPr>
    <w:rPr>
      <w:rFonts w:ascii="Cambria" w:eastAsia="MS Gothic" w:hAnsi="Cambria" w:cs="Times New Roman"/>
      <w:bCs/>
      <w:i/>
      <w:iCs/>
      <w:color w:val="404040"/>
      <w:sz w:val="28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2E74"/>
    <w:pPr>
      <w:keepNext/>
      <w:keepLines/>
      <w:spacing w:before="40" w:after="0" w:line="259" w:lineRule="auto"/>
      <w:outlineLvl w:val="8"/>
    </w:pPr>
    <w:rPr>
      <w:rFonts w:ascii="Cambria" w:eastAsia="MS Gothic" w:hAnsi="Cambria" w:cs="Times New Roman"/>
      <w:bCs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iPriority w:val="9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uiPriority w:val="99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95E13"/>
  </w:style>
  <w:style w:type="paragraph" w:styleId="af0">
    <w:name w:val="footer"/>
    <w:basedOn w:val="a"/>
    <w:link w:val="af1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F85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032E74"/>
    <w:rPr>
      <w:rFonts w:ascii="Times New Roman" w:eastAsia="Times New Roman" w:hAnsi="Times New Roman" w:cs="Times New Roman"/>
      <w:bCs/>
      <w:sz w:val="36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32E74"/>
    <w:rPr>
      <w:rFonts w:ascii="Cambria" w:eastAsia="MS Gothic" w:hAnsi="Cambria" w:cs="Times New Roman"/>
      <w:b/>
      <w:color w:val="4F81BD"/>
      <w:sz w:val="26"/>
      <w:szCs w:val="26"/>
    </w:rPr>
  </w:style>
  <w:style w:type="character" w:customStyle="1" w:styleId="60">
    <w:name w:val="Заголовок 6 Знак"/>
    <w:aliases w:val="формула Знак"/>
    <w:basedOn w:val="a0"/>
    <w:link w:val="6"/>
    <w:uiPriority w:val="9"/>
    <w:rsid w:val="00032E74"/>
    <w:rPr>
      <w:rFonts w:ascii="Times New Roman" w:eastAsia="Times New Roman" w:hAnsi="Times New Roman" w:cs="Times New Roman"/>
      <w:bCs/>
      <w:iCs/>
      <w:color w:val="000000"/>
      <w:sz w:val="28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32E74"/>
    <w:rPr>
      <w:rFonts w:ascii="Cambria" w:eastAsia="MS Gothic" w:hAnsi="Cambria" w:cs="Times New Roman"/>
      <w:bCs/>
      <w:i/>
      <w:iCs/>
      <w:color w:val="404040"/>
      <w:sz w:val="28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32E74"/>
    <w:rPr>
      <w:rFonts w:ascii="Cambria" w:eastAsia="MS Gothic" w:hAnsi="Cambria" w:cs="Times New Roman"/>
      <w:bCs/>
      <w:i/>
      <w:iCs/>
      <w:color w:val="404040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032E74"/>
  </w:style>
  <w:style w:type="character" w:customStyle="1" w:styleId="21">
    <w:name w:val="Основной текст (2)_"/>
    <w:basedOn w:val="a0"/>
    <w:link w:val="22"/>
    <w:rsid w:val="00032E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32E74"/>
    <w:pPr>
      <w:widowControl w:val="0"/>
      <w:shd w:val="clear" w:color="auto" w:fill="FFFFFF"/>
      <w:spacing w:before="240" w:after="2940" w:line="418" w:lineRule="exact"/>
      <w:ind w:hanging="144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3">
    <w:name w:val="Колонтитул_"/>
    <w:basedOn w:val="a0"/>
    <w:link w:val="af4"/>
    <w:rsid w:val="00032E7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0pt">
    <w:name w:val="Колонтитул + 10 pt"/>
    <w:basedOn w:val="af3"/>
    <w:rsid w:val="00032E7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f4">
    <w:name w:val="Колонтитул"/>
    <w:basedOn w:val="a"/>
    <w:link w:val="af3"/>
    <w:rsid w:val="00032E7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5">
    <w:name w:val="Колонтитул + Не полужирный"/>
    <w:basedOn w:val="af3"/>
    <w:rsid w:val="00032E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032E74"/>
    <w:pPr>
      <w:keepNext/>
      <w:keepLines/>
      <w:spacing w:before="200" w:after="0" w:line="240" w:lineRule="auto"/>
      <w:outlineLvl w:val="1"/>
    </w:pPr>
    <w:rPr>
      <w:rFonts w:ascii="Cambria" w:eastAsia="MS Gothic" w:hAnsi="Cambria" w:cs="Times New Roman"/>
      <w:b/>
      <w:color w:val="4F81BD"/>
      <w:sz w:val="26"/>
      <w:szCs w:val="26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32E74"/>
    <w:pPr>
      <w:keepNext/>
      <w:keepLines/>
      <w:spacing w:before="200" w:after="0" w:line="240" w:lineRule="auto"/>
      <w:outlineLvl w:val="6"/>
    </w:pPr>
    <w:rPr>
      <w:rFonts w:ascii="Cambria" w:eastAsia="MS Gothic" w:hAnsi="Cambria" w:cs="Times New Roman"/>
      <w:bCs/>
      <w:i/>
      <w:iCs/>
      <w:color w:val="404040"/>
      <w:sz w:val="28"/>
      <w:szCs w:val="24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32E74"/>
    <w:pPr>
      <w:keepNext/>
      <w:keepLines/>
      <w:spacing w:before="200" w:after="0" w:line="240" w:lineRule="auto"/>
      <w:outlineLvl w:val="8"/>
    </w:pPr>
    <w:rPr>
      <w:rFonts w:ascii="Cambria" w:eastAsia="MS Gothic" w:hAnsi="Cambria" w:cs="Times New Roman"/>
      <w:bCs/>
      <w:i/>
      <w:iCs/>
      <w:color w:val="404040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032E74"/>
  </w:style>
  <w:style w:type="character" w:styleId="af6">
    <w:name w:val="Placeholder Text"/>
    <w:basedOn w:val="a0"/>
    <w:uiPriority w:val="99"/>
    <w:semiHidden/>
    <w:rsid w:val="00032E74"/>
    <w:rPr>
      <w:color w:val="808080"/>
    </w:rPr>
  </w:style>
  <w:style w:type="table" w:customStyle="1" w:styleId="12">
    <w:name w:val="Сетка таблицы1"/>
    <w:basedOn w:val="a1"/>
    <w:next w:val="aa"/>
    <w:uiPriority w:val="59"/>
    <w:rsid w:val="00032E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Title"/>
    <w:basedOn w:val="a"/>
    <w:link w:val="af8"/>
    <w:uiPriority w:val="99"/>
    <w:qFormat/>
    <w:rsid w:val="00032E74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8">
    <w:name w:val="Заголовок Знак"/>
    <w:basedOn w:val="a0"/>
    <w:link w:val="af7"/>
    <w:uiPriority w:val="99"/>
    <w:rsid w:val="00032E74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pple-style-span">
    <w:name w:val="apple-style-span"/>
    <w:rsid w:val="00032E74"/>
  </w:style>
  <w:style w:type="paragraph" w:customStyle="1" w:styleId="13">
    <w:name w:val="Формула1"/>
    <w:next w:val="af9"/>
    <w:uiPriority w:val="1"/>
    <w:qFormat/>
    <w:rsid w:val="00032E74"/>
    <w:pPr>
      <w:tabs>
        <w:tab w:val="center" w:pos="4820"/>
        <w:tab w:val="left" w:pos="9356"/>
      </w:tabs>
      <w:spacing w:after="0" w:line="240" w:lineRule="auto"/>
      <w:ind w:firstLine="851"/>
    </w:pPr>
    <w:rPr>
      <w:rFonts w:ascii="Times New Roman" w:eastAsia="MS Mincho" w:hAnsi="Times New Roman"/>
      <w:sz w:val="28"/>
    </w:rPr>
  </w:style>
  <w:style w:type="character" w:customStyle="1" w:styleId="afa">
    <w:name w:val="Основной текст с отступом Знак"/>
    <w:basedOn w:val="a0"/>
    <w:link w:val="afb"/>
    <w:uiPriority w:val="99"/>
    <w:semiHidden/>
    <w:rsid w:val="00032E74"/>
    <w:rPr>
      <w:rFonts w:ascii="Times New Roman" w:eastAsia="Times New Roman" w:hAnsi="Times New Roman" w:cs="Times New Roman"/>
      <w:bCs/>
      <w:sz w:val="28"/>
      <w:szCs w:val="24"/>
    </w:rPr>
  </w:style>
  <w:style w:type="paragraph" w:styleId="afb">
    <w:name w:val="Body Text Indent"/>
    <w:basedOn w:val="a"/>
    <w:link w:val="afa"/>
    <w:uiPriority w:val="99"/>
    <w:semiHidden/>
    <w:unhideWhenUsed/>
    <w:rsid w:val="00032E74"/>
    <w:pPr>
      <w:spacing w:after="120" w:line="240" w:lineRule="auto"/>
      <w:ind w:left="283"/>
    </w:pPr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032E74"/>
  </w:style>
  <w:style w:type="character" w:customStyle="1" w:styleId="23">
    <w:name w:val="Основной текст 2 Знак"/>
    <w:basedOn w:val="a0"/>
    <w:link w:val="24"/>
    <w:uiPriority w:val="99"/>
    <w:semiHidden/>
    <w:rsid w:val="00032E74"/>
    <w:rPr>
      <w:rFonts w:ascii="Times New Roman" w:eastAsia="Times New Roman" w:hAnsi="Times New Roman" w:cs="Times New Roman"/>
      <w:bCs/>
      <w:sz w:val="28"/>
      <w:szCs w:val="24"/>
    </w:rPr>
  </w:style>
  <w:style w:type="paragraph" w:styleId="24">
    <w:name w:val="Body Text 2"/>
    <w:basedOn w:val="a"/>
    <w:link w:val="23"/>
    <w:uiPriority w:val="99"/>
    <w:semiHidden/>
    <w:unhideWhenUsed/>
    <w:rsid w:val="00032E74"/>
    <w:pPr>
      <w:spacing w:after="120" w:line="480" w:lineRule="auto"/>
    </w:pPr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211">
    <w:name w:val="Основной текст 2 Знак1"/>
    <w:basedOn w:val="a0"/>
    <w:uiPriority w:val="99"/>
    <w:semiHidden/>
    <w:rsid w:val="00032E74"/>
  </w:style>
  <w:style w:type="character" w:customStyle="1" w:styleId="afc">
    <w:name w:val="Текст Знак"/>
    <w:basedOn w:val="a0"/>
    <w:link w:val="afd"/>
    <w:uiPriority w:val="99"/>
    <w:semiHidden/>
    <w:rsid w:val="00032E74"/>
    <w:rPr>
      <w:rFonts w:ascii="Courier New" w:eastAsia="Times New Roman" w:hAnsi="Courier New" w:cs="Courier New"/>
      <w:sz w:val="20"/>
      <w:szCs w:val="20"/>
    </w:rPr>
  </w:style>
  <w:style w:type="paragraph" w:styleId="afd">
    <w:name w:val="Plain Text"/>
    <w:basedOn w:val="a"/>
    <w:link w:val="afc"/>
    <w:uiPriority w:val="99"/>
    <w:semiHidden/>
    <w:unhideWhenUsed/>
    <w:rsid w:val="00032E7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5">
    <w:name w:val="Текст Знак1"/>
    <w:basedOn w:val="a0"/>
    <w:uiPriority w:val="99"/>
    <w:semiHidden/>
    <w:rsid w:val="00032E74"/>
    <w:rPr>
      <w:rFonts w:ascii="Consolas" w:hAnsi="Consolas" w:cs="Consolas"/>
      <w:sz w:val="21"/>
      <w:szCs w:val="21"/>
    </w:rPr>
  </w:style>
  <w:style w:type="character" w:customStyle="1" w:styleId="4">
    <w:name w:val="Основной текст (4)_"/>
    <w:basedOn w:val="a0"/>
    <w:link w:val="40"/>
    <w:locked/>
    <w:rsid w:val="00032E74"/>
    <w:rPr>
      <w:rFonts w:ascii="Times New Roman" w:eastAsia="Times New Roman" w:hAnsi="Times New Roman" w:cs="Times New Roman"/>
      <w:sz w:val="33"/>
      <w:szCs w:val="3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2E74"/>
    <w:pPr>
      <w:shd w:val="clear" w:color="auto" w:fill="FFFFFF"/>
      <w:spacing w:before="360" w:after="480" w:line="0" w:lineRule="atLeast"/>
      <w:ind w:hanging="900"/>
      <w:jc w:val="both"/>
    </w:pPr>
    <w:rPr>
      <w:rFonts w:ascii="Times New Roman" w:eastAsia="Times New Roman" w:hAnsi="Times New Roman" w:cs="Times New Roman"/>
      <w:sz w:val="33"/>
      <w:szCs w:val="33"/>
    </w:rPr>
  </w:style>
  <w:style w:type="character" w:customStyle="1" w:styleId="afe">
    <w:name w:val="Основной текст_"/>
    <w:basedOn w:val="a0"/>
    <w:link w:val="3"/>
    <w:locked/>
    <w:rsid w:val="00032E74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3">
    <w:name w:val="Основной текст3"/>
    <w:basedOn w:val="a"/>
    <w:link w:val="afe"/>
    <w:rsid w:val="00032E74"/>
    <w:pPr>
      <w:shd w:val="clear" w:color="auto" w:fill="FFFFFF"/>
      <w:spacing w:after="240" w:line="0" w:lineRule="atLeast"/>
      <w:ind w:hanging="1740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5">
    <w:name w:val="Основной текст (5)_"/>
    <w:basedOn w:val="a0"/>
    <w:link w:val="50"/>
    <w:locked/>
    <w:rsid w:val="00032E74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32E74"/>
    <w:pPr>
      <w:shd w:val="clear" w:color="auto" w:fill="FFFFFF"/>
      <w:spacing w:after="0" w:line="425" w:lineRule="exact"/>
      <w:ind w:hanging="1740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30">
    <w:name w:val="Основной текст (3)_"/>
    <w:basedOn w:val="a0"/>
    <w:link w:val="31"/>
    <w:locked/>
    <w:rsid w:val="00032E7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32E74"/>
    <w:pPr>
      <w:shd w:val="clear" w:color="auto" w:fill="FFFFFF"/>
      <w:spacing w:after="0" w:line="270" w:lineRule="exact"/>
      <w:ind w:hanging="3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5">
    <w:name w:val="Стиль2"/>
    <w:basedOn w:val="a"/>
    <w:uiPriority w:val="99"/>
    <w:rsid w:val="00032E74"/>
    <w:pPr>
      <w:widowControl w:val="0"/>
      <w:autoSpaceDE w:val="0"/>
      <w:autoSpaceDN w:val="0"/>
      <w:adjustRightInd w:val="0"/>
      <w:spacing w:after="0" w:line="480" w:lineRule="auto"/>
      <w:jc w:val="center"/>
    </w:pPr>
    <w:rPr>
      <w:rFonts w:ascii="Arial" w:eastAsia="Times New Roman" w:hAnsi="Arial" w:cs="Arial"/>
      <w:b/>
      <w:bCs/>
      <w:sz w:val="28"/>
      <w:szCs w:val="28"/>
    </w:rPr>
  </w:style>
  <w:style w:type="character" w:customStyle="1" w:styleId="120">
    <w:name w:val="Заголовок №1 (2)_"/>
    <w:basedOn w:val="a0"/>
    <w:link w:val="121"/>
    <w:locked/>
    <w:rsid w:val="00032E7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1">
    <w:name w:val="Заголовок №1 (2)"/>
    <w:basedOn w:val="a"/>
    <w:link w:val="120"/>
    <w:rsid w:val="00032E74"/>
    <w:pPr>
      <w:shd w:val="clear" w:color="auto" w:fill="FFFFFF"/>
      <w:spacing w:before="300" w:after="300" w:line="0" w:lineRule="atLeast"/>
      <w:ind w:firstLine="600"/>
      <w:jc w:val="both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western">
    <w:name w:val="western"/>
    <w:basedOn w:val="a"/>
    <w:uiPriority w:val="99"/>
    <w:rsid w:val="00032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0">
    <w:name w:val="Стиль 14 пт"/>
    <w:basedOn w:val="a0"/>
    <w:rsid w:val="00032E74"/>
    <w:rPr>
      <w:rFonts w:ascii="Times New Roman" w:hAnsi="Times New Roman" w:cs="Times New Roman" w:hint="default"/>
      <w:sz w:val="28"/>
    </w:rPr>
  </w:style>
  <w:style w:type="character" w:customStyle="1" w:styleId="42pt">
    <w:name w:val="Основной текст (4) + Интервал 2 pt"/>
    <w:basedOn w:val="4"/>
    <w:rsid w:val="00032E74"/>
    <w:rPr>
      <w:rFonts w:ascii="Times New Roman" w:eastAsia="Times New Roman" w:hAnsi="Times New Roman" w:cs="Times New Roman"/>
      <w:spacing w:val="50"/>
      <w:sz w:val="33"/>
      <w:szCs w:val="33"/>
      <w:shd w:val="clear" w:color="auto" w:fill="FFFFFF"/>
    </w:rPr>
  </w:style>
  <w:style w:type="character" w:customStyle="1" w:styleId="16">
    <w:name w:val="Основной текст1"/>
    <w:basedOn w:val="afe"/>
    <w:rsid w:val="00032E74"/>
    <w:rPr>
      <w:rFonts w:ascii="Times New Roman" w:eastAsia="Times New Roman" w:hAnsi="Times New Roman" w:cs="Times New Roman"/>
      <w:sz w:val="32"/>
      <w:szCs w:val="32"/>
      <w:u w:val="single"/>
      <w:shd w:val="clear" w:color="auto" w:fill="FFFFFF"/>
    </w:rPr>
  </w:style>
  <w:style w:type="character" w:customStyle="1" w:styleId="CenturyGothic">
    <w:name w:val="Основной текст + Century Gothic"/>
    <w:aliases w:val="18,5 pt,Курсив"/>
    <w:basedOn w:val="21"/>
    <w:rsid w:val="00032E74"/>
    <w:rPr>
      <w:rFonts w:ascii="Consolas" w:eastAsia="Consolas" w:hAnsi="Consolas" w:cs="Consolas"/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-1pt">
    <w:name w:val="Основной текст + Интервал -1 pt"/>
    <w:basedOn w:val="afe"/>
    <w:rsid w:val="00032E74"/>
    <w:rPr>
      <w:rFonts w:ascii="Times New Roman" w:eastAsia="Times New Roman" w:hAnsi="Times New Roman" w:cs="Times New Roman"/>
      <w:spacing w:val="-20"/>
      <w:sz w:val="32"/>
      <w:szCs w:val="32"/>
      <w:shd w:val="clear" w:color="auto" w:fill="FFFFFF"/>
    </w:rPr>
  </w:style>
  <w:style w:type="character" w:customStyle="1" w:styleId="52pt">
    <w:name w:val="Основной текст (5) + Интервал 2 pt"/>
    <w:basedOn w:val="5"/>
    <w:rsid w:val="00032E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40"/>
      <w:sz w:val="32"/>
      <w:szCs w:val="32"/>
      <w:u w:val="none"/>
      <w:effect w:val="none"/>
      <w:shd w:val="clear" w:color="auto" w:fill="FFFFFF"/>
      <w:lang w:val="en-US"/>
    </w:rPr>
  </w:style>
  <w:style w:type="character" w:customStyle="1" w:styleId="apple-converted-space">
    <w:name w:val="apple-converted-space"/>
    <w:basedOn w:val="a0"/>
    <w:rsid w:val="00032E74"/>
  </w:style>
  <w:style w:type="paragraph" w:customStyle="1" w:styleId="212">
    <w:name w:val="Основной текст 21"/>
    <w:basedOn w:val="a"/>
    <w:rsid w:val="00032E74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13">
    <w:name w:val="Заголовок 2 Знак1"/>
    <w:basedOn w:val="a0"/>
    <w:uiPriority w:val="9"/>
    <w:semiHidden/>
    <w:rsid w:val="00032E74"/>
    <w:rPr>
      <w:rFonts w:ascii="Calibri Light" w:eastAsia="MS Gothic" w:hAnsi="Calibri Light" w:cs="Times New Roman"/>
      <w:color w:val="2E74B5"/>
      <w:sz w:val="26"/>
      <w:szCs w:val="26"/>
    </w:rPr>
  </w:style>
  <w:style w:type="character" w:customStyle="1" w:styleId="710">
    <w:name w:val="Заголовок 7 Знак1"/>
    <w:basedOn w:val="a0"/>
    <w:uiPriority w:val="9"/>
    <w:semiHidden/>
    <w:rsid w:val="00032E74"/>
    <w:rPr>
      <w:rFonts w:ascii="Calibri Light" w:eastAsia="MS Gothic" w:hAnsi="Calibri Light" w:cs="Times New Roman"/>
      <w:i/>
      <w:iCs/>
      <w:color w:val="1F4D78"/>
    </w:rPr>
  </w:style>
  <w:style w:type="character" w:customStyle="1" w:styleId="910">
    <w:name w:val="Заголовок 9 Знак1"/>
    <w:basedOn w:val="a0"/>
    <w:uiPriority w:val="9"/>
    <w:semiHidden/>
    <w:rsid w:val="00032E74"/>
    <w:rPr>
      <w:rFonts w:ascii="Calibri Light" w:eastAsia="MS Gothic" w:hAnsi="Calibri Light" w:cs="Times New Roman"/>
      <w:i/>
      <w:iCs/>
      <w:color w:val="272727"/>
      <w:sz w:val="21"/>
      <w:szCs w:val="21"/>
    </w:rPr>
  </w:style>
  <w:style w:type="numbering" w:customStyle="1" w:styleId="26">
    <w:name w:val="Нет списка2"/>
    <w:next w:val="a2"/>
    <w:uiPriority w:val="99"/>
    <w:semiHidden/>
    <w:unhideWhenUsed/>
    <w:rsid w:val="00032E74"/>
  </w:style>
  <w:style w:type="table" w:customStyle="1" w:styleId="111">
    <w:name w:val="Сетка таблицы11"/>
    <w:basedOn w:val="a1"/>
    <w:next w:val="aa"/>
    <w:uiPriority w:val="59"/>
    <w:rsid w:val="00032E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Заголовок №4_"/>
    <w:basedOn w:val="a0"/>
    <w:link w:val="42"/>
    <w:rsid w:val="00032E7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Заголовок №4"/>
    <w:basedOn w:val="a"/>
    <w:link w:val="41"/>
    <w:rsid w:val="00032E74"/>
    <w:pPr>
      <w:widowControl w:val="0"/>
      <w:shd w:val="clear" w:color="auto" w:fill="FFFFFF"/>
      <w:spacing w:before="360" w:after="6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27">
    <w:name w:val="Сетка таблицы2"/>
    <w:basedOn w:val="a1"/>
    <w:next w:val="aa"/>
    <w:uiPriority w:val="59"/>
    <w:rsid w:val="00032E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 Spacing"/>
    <w:aliases w:val="Формула"/>
    <w:uiPriority w:val="1"/>
    <w:qFormat/>
    <w:rsid w:val="00032E74"/>
    <w:pPr>
      <w:spacing w:after="0" w:line="240" w:lineRule="auto"/>
    </w:pPr>
  </w:style>
  <w:style w:type="numbering" w:customStyle="1" w:styleId="32">
    <w:name w:val="Нет списка3"/>
    <w:next w:val="a2"/>
    <w:uiPriority w:val="99"/>
    <w:semiHidden/>
    <w:unhideWhenUsed/>
    <w:rsid w:val="00032E74"/>
  </w:style>
  <w:style w:type="numbering" w:customStyle="1" w:styleId="122">
    <w:name w:val="Нет списка12"/>
    <w:next w:val="a2"/>
    <w:uiPriority w:val="99"/>
    <w:semiHidden/>
    <w:unhideWhenUsed/>
    <w:rsid w:val="00032E74"/>
  </w:style>
  <w:style w:type="table" w:customStyle="1" w:styleId="33">
    <w:name w:val="Сетка таблицы3"/>
    <w:basedOn w:val="a1"/>
    <w:next w:val="aa"/>
    <w:uiPriority w:val="59"/>
    <w:rsid w:val="00032E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4">
    <w:name w:val="Нет списка21"/>
    <w:next w:val="a2"/>
    <w:uiPriority w:val="99"/>
    <w:semiHidden/>
    <w:unhideWhenUsed/>
    <w:rsid w:val="00032E74"/>
  </w:style>
  <w:style w:type="table" w:customStyle="1" w:styleId="123">
    <w:name w:val="Сетка таблицы12"/>
    <w:basedOn w:val="a1"/>
    <w:next w:val="aa"/>
    <w:uiPriority w:val="59"/>
    <w:rsid w:val="00032E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u.wikipedia.org/wiki/%D0%93%D1%80%D1%83%D0%B7" TargetMode="External"/><Relationship Id="rId18" Type="http://schemas.openxmlformats.org/officeDocument/2006/relationships/hyperlink" Target="https://ru.wikipedia.org/wiki/%D0%A2%D1%80%D0%B0%D0%BD%D1%81%D0%BF%D0%BE%D1%80%D1%82" TargetMode="External"/><Relationship Id="rId26" Type="http://schemas.openxmlformats.org/officeDocument/2006/relationships/hyperlink" Target="https://ru.wikipedia.org/wiki/%D0%AD%D0%BA%D0%BE%D0%BD%D0%BE%D0%BC%D0%B8%D1%87%D0%B5%D1%81%D0%BA%D0%B8%D0%B9_%D0%B0%D0%B3%D0%B5%D0%BD%D1%8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ru.wikipedia.org/wiki/%D0%9D%D0%B5%D0%BF%D1%80%D0%B0%D0%B2%D0%B8%D1%82%D0%B5%D0%BB%D1%8C%D1%81%D1%82%D0%B2%D0%B5%D0%BD%D0%BD%D0%B0%D1%8F_%D0%BE%D1%80%D0%B3%D0%B0%D0%BD%D0%B8%D0%B7%D0%B0%D1%86%D0%B8%D1%8F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ru.wikipedia.org/wiki/%D0%A2%D1%80%D0%B0%D0%BD%D1%81%D0%BF%D0%BE%D1%80%D1%82" TargetMode="External"/><Relationship Id="rId17" Type="http://schemas.openxmlformats.org/officeDocument/2006/relationships/hyperlink" Target="https://ru.wikipedia.org/wiki/%D0%93%D1%80%D1%83%D0%B7" TargetMode="External"/><Relationship Id="rId25" Type="http://schemas.openxmlformats.org/officeDocument/2006/relationships/hyperlink" Target="https://ru.wikipedia.org/wiki/%D0%AD%D0%BA%D0%BE%D0%BD%D0%BE%D0%BC%D0%B8%D1%87%D0%B5%D1%81%D0%BA%D0%B8%D0%B9_%D0%B0%D0%B3%D0%B5%D0%BD%D1%8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u.wikipedia.org/wiki/%D0%A2%D1%80%D0%B0%D0%BD%D1%81%D0%BF%D0%BE%D1%80%D1%82" TargetMode="External"/><Relationship Id="rId20" Type="http://schemas.openxmlformats.org/officeDocument/2006/relationships/hyperlink" Target="https://ru.wikipedia.org/wiki/%D0%AD%D0%BA%D1%81%D0%BF%D0%B5%D0%B4%D0%B8%D1%82%D0%BE%D1%8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u.wikipedia.org/wiki/%D0%93%D1%80%D1%83%D0%B7" TargetMode="External"/><Relationship Id="rId24" Type="http://schemas.openxmlformats.org/officeDocument/2006/relationships/hyperlink" Target="https://ru.wikipedia.org/wiki/%D0%AD%D0%BA%D0%BE%D0%BD%D0%BE%D0%BC%D0%B8%D1%87%D0%B5%D1%81%D0%BA%D0%B8%D0%B9_%D0%B0%D0%B3%D0%B5%D0%BD%D1%8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ru.wikipedia.org/wiki/%D0%93%D1%80%D1%83%D0%B7" TargetMode="External"/><Relationship Id="rId23" Type="http://schemas.openxmlformats.org/officeDocument/2006/relationships/hyperlink" Target="https://ru.wikipedia.org/wiki/%D0%9D%D0%B5%D0%BF%D1%80%D0%B0%D0%B2%D0%B8%D1%82%D0%B5%D0%BB%D1%8C%D1%81%D1%82%D0%B2%D0%B5%D0%BD%D0%BD%D0%B0%D1%8F_%D0%BE%D1%80%D0%B3%D0%B0%D0%BD%D0%B8%D0%B7%D0%B0%D1%86%D0%B8%D1%8F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ru.wikipedia.org/wiki/%D0%9D%D0%B5%D0%BF%D1%80%D0%B0%D0%B2%D0%B8%D1%82%D0%B5%D0%BB%D1%8C%D1%81%D1%82%D0%B2%D0%B5%D0%BD%D0%BD%D0%B0%D1%8F_%D0%BE%D1%80%D0%B3%D0%B0%D0%BD%D0%B8%D0%B7%D0%B0%D1%86%D0%B8%D1%8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u.wikipedia.org/wiki/%D0%A2%D1%80%D0%B0%D0%BD%D1%81%D0%BF%D0%BE%D1%80%D1%82" TargetMode="External"/><Relationship Id="rId22" Type="http://schemas.openxmlformats.org/officeDocument/2006/relationships/hyperlink" Target="https://ru.wikipedia.org/wiki/%D0%9D%D0%B5%D0%BF%D1%80%D0%B0%D0%B2%D0%B8%D1%82%D0%B5%D0%BB%D1%8C%D1%81%D1%82%D0%B2%D0%B5%D0%BD%D0%BD%D0%B0%D1%8F_%D0%BE%D1%80%D0%B3%D0%B0%D0%BD%D0%B8%D0%B7%D0%B0%D1%86%D0%B8%D1%8F" TargetMode="External"/><Relationship Id="rId27" Type="http://schemas.openxmlformats.org/officeDocument/2006/relationships/hyperlink" Target="https://ru.wikipedia.org/wiki/%D0%AD%D0%BA%D0%BE%D0%BD%D0%BE%D0%BC%D0%B8%D1%87%D0%B5%D1%81%D0%BA%D0%B8%D0%B9_%D0%B0%D0%B3%D0%B5%D0%BD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F1020E-8E22-4E1F-AE05-6B2E7166B4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3308</Words>
  <Characters>18861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</cp:revision>
  <cp:lastPrinted>2021-03-18T10:38:00Z</cp:lastPrinted>
  <dcterms:created xsi:type="dcterms:W3CDTF">2026-06-16T15:57:00Z</dcterms:created>
  <dcterms:modified xsi:type="dcterms:W3CDTF">2026-06-16T15:57:00Z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